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50" w:afterLines="50" w:line="500" w:lineRule="exact"/>
        <w:jc w:val="center"/>
        <w:rPr>
          <w:rFonts w:ascii="仿宋_GB2312" w:hAnsi="宋体" w:eastAsia="仿宋_GB2312" w:cs="宋体"/>
          <w:b/>
          <w:color w:val="333333"/>
          <w:kern w:val="0"/>
          <w:sz w:val="28"/>
          <w:szCs w:val="28"/>
        </w:rPr>
      </w:pPr>
      <w:r>
        <w:rPr>
          <w:rFonts w:ascii="仿宋_GB2312" w:hAnsi="宋体" w:eastAsia="仿宋_GB2312" w:cs="宋体"/>
          <w:b/>
          <w:color w:val="333333"/>
          <w:kern w:val="0"/>
          <w:sz w:val="28"/>
          <w:szCs w:val="28"/>
        </w:rPr>
        <w:t>关于201</w:t>
      </w:r>
      <w:r>
        <w:rPr>
          <w:rFonts w:hint="eastAsia" w:ascii="仿宋_GB2312" w:hAnsi="宋体" w:eastAsia="仿宋_GB2312" w:cs="宋体"/>
          <w:b/>
          <w:color w:val="333333"/>
          <w:kern w:val="0"/>
          <w:sz w:val="28"/>
          <w:szCs w:val="28"/>
        </w:rPr>
        <w:t>5</w:t>
      </w:r>
      <w:r>
        <w:rPr>
          <w:rFonts w:ascii="仿宋_GB2312" w:hAnsi="宋体" w:eastAsia="仿宋_GB2312" w:cs="宋体"/>
          <w:b/>
          <w:color w:val="333333"/>
          <w:kern w:val="0"/>
          <w:sz w:val="28"/>
          <w:szCs w:val="28"/>
        </w:rPr>
        <w:t>-201</w:t>
      </w:r>
      <w:r>
        <w:rPr>
          <w:rFonts w:hint="eastAsia" w:ascii="仿宋_GB2312" w:hAnsi="宋体" w:eastAsia="仿宋_GB2312" w:cs="宋体"/>
          <w:b/>
          <w:color w:val="333333"/>
          <w:kern w:val="0"/>
          <w:sz w:val="28"/>
          <w:szCs w:val="28"/>
        </w:rPr>
        <w:t>6</w:t>
      </w:r>
      <w:r>
        <w:rPr>
          <w:rFonts w:ascii="仿宋_GB2312" w:hAnsi="宋体" w:eastAsia="仿宋_GB2312" w:cs="宋体"/>
          <w:b/>
          <w:color w:val="333333"/>
          <w:kern w:val="0"/>
          <w:sz w:val="28"/>
          <w:szCs w:val="28"/>
        </w:rPr>
        <w:t>学年度</w:t>
      </w:r>
      <w:r>
        <w:rPr>
          <w:rFonts w:hint="eastAsia" w:ascii="仿宋_GB2312" w:hAnsi="宋体" w:eastAsia="仿宋_GB2312" w:cs="宋体"/>
          <w:b/>
          <w:color w:val="333333"/>
          <w:kern w:val="0"/>
          <w:sz w:val="28"/>
          <w:szCs w:val="28"/>
          <w:lang w:eastAsia="zh-CN"/>
        </w:rPr>
        <w:t>民族教育学院</w:t>
      </w:r>
      <w:r>
        <w:rPr>
          <w:rFonts w:hint="eastAsia" w:ascii="仿宋_GB2312" w:hAnsi="宋体" w:eastAsia="仿宋_GB2312" w:cs="宋体"/>
          <w:b/>
          <w:color w:val="333333"/>
          <w:kern w:val="0"/>
          <w:sz w:val="28"/>
          <w:szCs w:val="28"/>
        </w:rPr>
        <w:t>先进</w:t>
      </w:r>
      <w:r>
        <w:rPr>
          <w:rFonts w:ascii="仿宋_GB2312" w:hAnsi="宋体" w:eastAsia="仿宋_GB2312" w:cs="宋体"/>
          <w:b/>
          <w:color w:val="333333"/>
          <w:kern w:val="0"/>
          <w:sz w:val="28"/>
          <w:szCs w:val="28"/>
        </w:rPr>
        <w:t>班集体评选活动通知</w:t>
      </w:r>
    </w:p>
    <w:tbl>
      <w:tblPr>
        <w:tblStyle w:val="8"/>
        <w:tblW w:w="1845" w:type="dxa"/>
        <w:jc w:val="center"/>
        <w:tblCellSpacing w:w="15" w:type="dxa"/>
        <w:tblInd w:w="0" w:type="dxa"/>
        <w:tblLayout w:type="fixed"/>
        <w:tblCellMar>
          <w:top w:w="15" w:type="dxa"/>
          <w:left w:w="15" w:type="dxa"/>
          <w:bottom w:w="15" w:type="dxa"/>
          <w:right w:w="15" w:type="dxa"/>
        </w:tblCellMar>
      </w:tblPr>
      <w:tblGrid>
        <w:gridCol w:w="1845"/>
      </w:tblGrid>
      <w:tr>
        <w:tblPrEx>
          <w:tblLayout w:type="fixed"/>
        </w:tblPrEx>
        <w:trPr>
          <w:tblCellSpacing w:w="15" w:type="dxa"/>
          <w:jc w:val="center"/>
        </w:trPr>
        <w:tc>
          <w:tcPr>
            <w:tcW w:w="1785" w:type="dxa"/>
            <w:vAlign w:val="center"/>
          </w:tcPr>
          <w:p>
            <w:pPr>
              <w:widowControl/>
              <w:wordWrap w:val="0"/>
              <w:jc w:val="left"/>
              <w:rPr>
                <w:rFonts w:ascii="宋体" w:hAnsi="宋体" w:eastAsia="宋体" w:cs="宋体"/>
                <w:color w:val="333333"/>
                <w:kern w:val="0"/>
                <w:sz w:val="18"/>
                <w:szCs w:val="18"/>
              </w:rPr>
            </w:pPr>
          </w:p>
        </w:tc>
      </w:tr>
    </w:tbl>
    <w:p>
      <w:pPr>
        <w:widowControl/>
        <w:wordWrap w:val="0"/>
        <w:spacing w:line="500" w:lineRule="exact"/>
        <w:jc w:val="left"/>
        <w:rPr>
          <w:rFonts w:ascii="Times New Roman" w:hAnsi="宋体" w:eastAsia="仿宋_GB2312" w:cs="宋体"/>
          <w:color w:val="333333"/>
          <w:kern w:val="0"/>
          <w:sz w:val="28"/>
          <w:szCs w:val="28"/>
        </w:rPr>
      </w:pPr>
      <w:r>
        <w:rPr>
          <w:rFonts w:hint="eastAsia" w:ascii="Times New Roman" w:hAnsi="宋体" w:eastAsia="仿宋_GB2312" w:cs="宋体"/>
          <w:color w:val="333333"/>
          <w:kern w:val="0"/>
          <w:sz w:val="28"/>
          <w:szCs w:val="28"/>
        </w:rPr>
        <w:t>各班级、各团支部：</w:t>
      </w:r>
    </w:p>
    <w:p>
      <w:pPr>
        <w:widowControl/>
        <w:wordWrap w:val="0"/>
        <w:spacing w:line="500" w:lineRule="exact"/>
        <w:ind w:firstLine="549" w:firstLineChars="196"/>
        <w:jc w:val="left"/>
        <w:rPr>
          <w:rFonts w:hint="eastAsia" w:ascii="Times New Roman" w:hAnsi="宋体" w:eastAsia="仿宋_GB2312" w:cs="宋体"/>
          <w:color w:val="333333"/>
          <w:kern w:val="0"/>
          <w:sz w:val="28"/>
          <w:szCs w:val="28"/>
        </w:rPr>
      </w:pPr>
      <w:r>
        <w:rPr>
          <w:rFonts w:ascii="Times New Roman" w:hAnsi="宋体" w:eastAsia="仿宋_GB2312" w:cs="宋体"/>
          <w:color w:val="333333"/>
          <w:kern w:val="0"/>
          <w:sz w:val="28"/>
          <w:szCs w:val="28"/>
        </w:rPr>
        <w:t>为了进一步促进学风</w:t>
      </w:r>
      <w:r>
        <w:rPr>
          <w:rFonts w:hint="eastAsia" w:ascii="Times New Roman" w:hAnsi="宋体" w:eastAsia="仿宋_GB2312" w:cs="宋体"/>
          <w:color w:val="333333"/>
          <w:kern w:val="0"/>
          <w:sz w:val="28"/>
          <w:szCs w:val="28"/>
        </w:rPr>
        <w:t>、</w:t>
      </w:r>
      <w:r>
        <w:rPr>
          <w:rFonts w:ascii="Times New Roman" w:hAnsi="宋体" w:eastAsia="仿宋_GB2312" w:cs="宋体"/>
          <w:color w:val="333333"/>
          <w:kern w:val="0"/>
          <w:sz w:val="28"/>
          <w:szCs w:val="28"/>
        </w:rPr>
        <w:t>班风建设</w:t>
      </w:r>
      <w:r>
        <w:rPr>
          <w:rFonts w:hint="eastAsia" w:ascii="Times New Roman" w:hAnsi="宋体" w:eastAsia="仿宋_GB2312" w:cs="宋体"/>
          <w:color w:val="333333"/>
          <w:kern w:val="0"/>
          <w:sz w:val="28"/>
          <w:szCs w:val="28"/>
        </w:rPr>
        <w:t>，</w:t>
      </w:r>
      <w:r>
        <w:rPr>
          <w:rFonts w:ascii="Times New Roman" w:hAnsi="宋体" w:eastAsia="仿宋_GB2312" w:cs="宋体"/>
          <w:color w:val="333333"/>
          <w:kern w:val="0"/>
          <w:sz w:val="28"/>
          <w:szCs w:val="28"/>
        </w:rPr>
        <w:t>鼓励学生勤奋学习</w:t>
      </w:r>
      <w:r>
        <w:rPr>
          <w:rFonts w:hint="eastAsia" w:ascii="Times New Roman" w:hAnsi="宋体" w:eastAsia="仿宋_GB2312" w:cs="宋体"/>
          <w:color w:val="333333"/>
          <w:kern w:val="0"/>
          <w:sz w:val="28"/>
          <w:szCs w:val="28"/>
        </w:rPr>
        <w:t>，</w:t>
      </w:r>
      <w:r>
        <w:rPr>
          <w:rFonts w:ascii="Times New Roman" w:hAnsi="宋体" w:eastAsia="仿宋_GB2312" w:cs="宋体"/>
          <w:color w:val="333333"/>
          <w:kern w:val="0"/>
          <w:sz w:val="28"/>
          <w:szCs w:val="28"/>
        </w:rPr>
        <w:t>奋发向上</w:t>
      </w:r>
      <w:r>
        <w:rPr>
          <w:rFonts w:hint="eastAsia" w:ascii="Times New Roman" w:hAnsi="宋体" w:eastAsia="仿宋_GB2312" w:cs="宋体"/>
          <w:color w:val="333333"/>
          <w:kern w:val="0"/>
          <w:sz w:val="28"/>
          <w:szCs w:val="28"/>
        </w:rPr>
        <w:t>，</w:t>
      </w:r>
      <w:r>
        <w:rPr>
          <w:rFonts w:ascii="Times New Roman" w:hAnsi="宋体" w:eastAsia="仿宋_GB2312" w:cs="宋体"/>
          <w:color w:val="333333"/>
          <w:kern w:val="0"/>
          <w:sz w:val="28"/>
          <w:szCs w:val="28"/>
        </w:rPr>
        <w:t>全面推进学生素质的提高</w:t>
      </w:r>
      <w:r>
        <w:rPr>
          <w:rFonts w:hint="eastAsia" w:ascii="Times New Roman" w:hAnsi="宋体" w:eastAsia="仿宋_GB2312" w:cs="宋体"/>
          <w:color w:val="333333"/>
          <w:kern w:val="0"/>
          <w:sz w:val="28"/>
          <w:szCs w:val="28"/>
        </w:rPr>
        <w:t>，</w:t>
      </w:r>
      <w:r>
        <w:rPr>
          <w:rFonts w:ascii="Times New Roman" w:hAnsi="宋体" w:eastAsia="仿宋_GB2312" w:cs="宋体"/>
          <w:color w:val="333333"/>
          <w:kern w:val="0"/>
          <w:sz w:val="28"/>
          <w:szCs w:val="28"/>
        </w:rPr>
        <w:t>在我院形成一个</w:t>
      </w:r>
      <w:r>
        <w:rPr>
          <w:rFonts w:hint="eastAsia" w:ascii="Times New Roman" w:hAnsi="宋体" w:eastAsia="仿宋_GB2312" w:cs="宋体"/>
          <w:color w:val="333333"/>
          <w:kern w:val="0"/>
          <w:sz w:val="28"/>
          <w:szCs w:val="28"/>
        </w:rPr>
        <w:t>“人人争优秀，班班争先进”的良好局面，不断营造“比、学、赶、帮、超”的氛围，增强学生的集体荣誉感和团队意识，我院决定开展2015——2016学年先进班级体评选活动。现将有关事宜通知如下：</w:t>
      </w:r>
    </w:p>
    <w:p>
      <w:pPr>
        <w:spacing w:line="560" w:lineRule="exact"/>
        <w:rPr>
          <w:rFonts w:ascii="黑体" w:hAnsi="黑体" w:eastAsia="黑体" w:cs="宋体"/>
          <w:b/>
          <w:color w:val="333333"/>
          <w:kern w:val="0"/>
          <w:sz w:val="28"/>
        </w:rPr>
      </w:pPr>
      <w:r>
        <w:rPr>
          <w:rFonts w:hint="eastAsia" w:ascii="Times New Roman" w:hAnsi="宋体" w:eastAsia="仿宋_GB2312" w:cs="宋体"/>
          <w:color w:val="333333"/>
          <w:kern w:val="0"/>
          <w:sz w:val="28"/>
          <w:szCs w:val="28"/>
        </w:rPr>
        <w:t>一</w:t>
      </w:r>
      <w:r>
        <w:rPr>
          <w:rFonts w:hint="eastAsia" w:ascii="Times New Roman" w:hAnsi="宋体" w:eastAsia="仿宋_GB2312" w:cs="宋体"/>
          <w:color w:val="333333"/>
          <w:kern w:val="0"/>
          <w:sz w:val="28"/>
          <w:szCs w:val="28"/>
          <w:lang w:eastAsia="zh-CN"/>
        </w:rPr>
        <w:t>、</w:t>
      </w:r>
      <w:r>
        <w:rPr>
          <w:rFonts w:hint="eastAsia" w:ascii="黑体" w:hAnsi="黑体" w:eastAsia="黑体" w:cs="宋体"/>
          <w:b/>
          <w:color w:val="333333"/>
          <w:kern w:val="0"/>
          <w:sz w:val="28"/>
        </w:rPr>
        <w:t>组织机构</w:t>
      </w:r>
    </w:p>
    <w:p>
      <w:pPr>
        <w:spacing w:line="560" w:lineRule="exact"/>
        <w:ind w:firstLine="549" w:firstLineChars="196"/>
        <w:rPr>
          <w:rFonts w:ascii="宋体" w:hAnsi="宋体" w:eastAsia="仿宋_GB2312" w:cs="宋体"/>
          <w:color w:val="333333"/>
          <w:kern w:val="0"/>
          <w:sz w:val="28"/>
        </w:rPr>
      </w:pPr>
      <w:r>
        <w:rPr>
          <w:rFonts w:hint="eastAsia" w:ascii="宋体" w:hAnsi="宋体" w:eastAsia="仿宋_GB2312" w:cs="宋体"/>
          <w:color w:val="333333"/>
          <w:kern w:val="0"/>
          <w:sz w:val="28"/>
        </w:rPr>
        <w:t>成立民族教育学院先进班集体评选工作领导小组。</w:t>
      </w:r>
    </w:p>
    <w:p>
      <w:pPr>
        <w:spacing w:line="360" w:lineRule="auto"/>
        <w:ind w:firstLine="560" w:firstLineChars="200"/>
        <w:rPr>
          <w:rFonts w:ascii="宋体" w:hAnsi="宋体" w:eastAsia="仿宋_GB2312" w:cs="宋体"/>
          <w:color w:val="333333"/>
          <w:kern w:val="0"/>
          <w:sz w:val="28"/>
        </w:rPr>
      </w:pPr>
      <w:r>
        <w:rPr>
          <w:rFonts w:hint="eastAsia" w:ascii="宋体" w:hAnsi="宋体" w:eastAsia="仿宋_GB2312" w:cs="宋体"/>
          <w:color w:val="333333"/>
          <w:kern w:val="0"/>
          <w:sz w:val="28"/>
        </w:rPr>
        <w:t>组  长：窦文阳  萨仁娜</w:t>
      </w:r>
    </w:p>
    <w:p>
      <w:pPr>
        <w:tabs>
          <w:tab w:val="left" w:pos="2880"/>
          <w:tab w:val="left" w:pos="3240"/>
          <w:tab w:val="left" w:pos="3420"/>
          <w:tab w:val="left" w:pos="4320"/>
          <w:tab w:val="left" w:pos="4500"/>
          <w:tab w:val="left" w:pos="6120"/>
        </w:tabs>
        <w:spacing w:line="360" w:lineRule="auto"/>
        <w:ind w:firstLine="560" w:firstLineChars="200"/>
        <w:rPr>
          <w:rFonts w:ascii="宋体" w:hAnsi="宋体" w:eastAsia="仿宋_GB2312" w:cs="宋体"/>
          <w:color w:val="333333"/>
          <w:kern w:val="0"/>
          <w:sz w:val="28"/>
        </w:rPr>
      </w:pPr>
      <w:r>
        <w:rPr>
          <w:rFonts w:hint="eastAsia" w:ascii="宋体" w:hAnsi="宋体" w:eastAsia="仿宋_GB2312" w:cs="宋体"/>
          <w:color w:val="333333"/>
          <w:kern w:val="0"/>
          <w:sz w:val="28"/>
        </w:rPr>
        <w:t>成  员：热依木· 努尔麦麦提   蒙桂芳    王龙宇   李博洋</w:t>
      </w:r>
    </w:p>
    <w:p>
      <w:pPr>
        <w:widowControl/>
        <w:wordWrap w:val="0"/>
        <w:spacing w:line="500" w:lineRule="exact"/>
        <w:ind w:firstLine="560"/>
        <w:jc w:val="left"/>
        <w:rPr>
          <w:rFonts w:hint="eastAsia" w:ascii="Times New Roman" w:hAnsi="宋体" w:eastAsia="仿宋_GB2312" w:cs="宋体"/>
          <w:color w:val="333333"/>
          <w:kern w:val="0"/>
          <w:sz w:val="28"/>
          <w:szCs w:val="28"/>
        </w:rPr>
      </w:pPr>
      <w:r>
        <w:rPr>
          <w:rFonts w:hint="eastAsia" w:ascii="宋体" w:hAnsi="宋体" w:eastAsia="仿宋_GB2312" w:cs="宋体"/>
          <w:color w:val="333333"/>
          <w:kern w:val="0"/>
          <w:sz w:val="28"/>
        </w:rPr>
        <w:t xml:space="preserve">        学生会主席团成员   </w:t>
      </w:r>
    </w:p>
    <w:p>
      <w:pPr>
        <w:spacing w:line="560" w:lineRule="exact"/>
        <w:rPr>
          <w:rFonts w:hint="eastAsia" w:ascii="黑体" w:hAnsi="黑体" w:eastAsia="黑体" w:cs="宋体"/>
          <w:b/>
          <w:color w:val="333333"/>
          <w:kern w:val="0"/>
          <w:sz w:val="28"/>
        </w:rPr>
      </w:pPr>
      <w:r>
        <w:rPr>
          <w:rFonts w:hint="eastAsia" w:ascii="黑体" w:hAnsi="黑体" w:eastAsia="黑体" w:cs="宋体"/>
          <w:b/>
          <w:color w:val="333333"/>
          <w:kern w:val="0"/>
          <w:sz w:val="28"/>
        </w:rPr>
        <w:t>二、评比对象</w:t>
      </w:r>
    </w:p>
    <w:p>
      <w:pPr>
        <w:widowControl/>
        <w:wordWrap w:val="0"/>
        <w:spacing w:line="500" w:lineRule="exact"/>
        <w:ind w:firstLine="560"/>
        <w:jc w:val="left"/>
        <w:rPr>
          <w:rFonts w:hint="eastAsia" w:ascii="Times New Roman" w:hAnsi="宋体" w:eastAsia="仿宋_GB2312" w:cs="宋体"/>
          <w:color w:val="333333"/>
          <w:kern w:val="0"/>
          <w:sz w:val="28"/>
          <w:szCs w:val="28"/>
        </w:rPr>
      </w:pPr>
      <w:r>
        <w:rPr>
          <w:rFonts w:hint="eastAsia" w:ascii="Times New Roman" w:hAnsi="宋体" w:eastAsia="仿宋_GB2312" w:cs="宋体"/>
          <w:color w:val="333333"/>
          <w:kern w:val="0"/>
          <w:sz w:val="28"/>
          <w:szCs w:val="28"/>
        </w:rPr>
        <w:t>我院2015级预科班级。</w:t>
      </w:r>
    </w:p>
    <w:p>
      <w:pPr>
        <w:spacing w:line="560" w:lineRule="exact"/>
        <w:rPr>
          <w:rFonts w:hint="eastAsia" w:ascii="黑体" w:hAnsi="黑体" w:eastAsia="黑体" w:cs="宋体"/>
          <w:b/>
          <w:color w:val="333333"/>
          <w:kern w:val="0"/>
          <w:sz w:val="28"/>
        </w:rPr>
      </w:pPr>
      <w:r>
        <w:rPr>
          <w:rFonts w:hint="eastAsia" w:ascii="黑体" w:hAnsi="黑体" w:eastAsia="黑体" w:cs="宋体"/>
          <w:b/>
          <w:color w:val="333333"/>
          <w:kern w:val="0"/>
          <w:sz w:val="28"/>
        </w:rPr>
        <w:t>三、评选要求</w:t>
      </w:r>
    </w:p>
    <w:p>
      <w:pPr>
        <w:widowControl/>
        <w:wordWrap w:val="0"/>
        <w:spacing w:line="500" w:lineRule="exact"/>
        <w:ind w:firstLine="560"/>
        <w:jc w:val="left"/>
        <w:rPr>
          <w:rFonts w:ascii="Times New Roman" w:hAnsi="宋体" w:eastAsia="仿宋_GB2312" w:cs="宋体"/>
          <w:color w:val="333333"/>
          <w:kern w:val="0"/>
          <w:sz w:val="28"/>
          <w:szCs w:val="28"/>
        </w:rPr>
      </w:pPr>
      <w:r>
        <w:rPr>
          <w:rFonts w:ascii="Times New Roman" w:hAnsi="宋体" w:eastAsia="仿宋_GB2312" w:cs="宋体"/>
          <w:color w:val="333333"/>
          <w:kern w:val="0"/>
          <w:sz w:val="28"/>
          <w:szCs w:val="28"/>
        </w:rPr>
        <w:t>1.模范遵守相关学生管理规定，班级成员在校期间未受过任何处分。全班思想政治觉悟整体水平高，党员、积极分子参加校风学风建设、学生自我管理成效显著。</w:t>
      </w:r>
    </w:p>
    <w:p>
      <w:pPr>
        <w:widowControl/>
        <w:wordWrap w:val="0"/>
        <w:spacing w:line="500" w:lineRule="exact"/>
        <w:ind w:firstLine="560"/>
        <w:jc w:val="left"/>
        <w:rPr>
          <w:rFonts w:ascii="Times New Roman" w:hAnsi="宋体" w:eastAsia="仿宋_GB2312" w:cs="宋体"/>
          <w:color w:val="333333"/>
          <w:kern w:val="0"/>
          <w:sz w:val="28"/>
          <w:szCs w:val="28"/>
        </w:rPr>
      </w:pPr>
      <w:r>
        <w:rPr>
          <w:rFonts w:ascii="Times New Roman" w:hAnsi="宋体" w:eastAsia="仿宋_GB2312" w:cs="宋体"/>
          <w:color w:val="333333"/>
          <w:kern w:val="0"/>
          <w:sz w:val="28"/>
          <w:szCs w:val="28"/>
        </w:rPr>
        <w:t>2.班风良好，团结互助，集体荣誉感强。在综合测评、评奖、评优等工作中公平、公正、公开，同学无异议。</w:t>
      </w:r>
      <w:r>
        <w:rPr>
          <w:rFonts w:hint="eastAsia" w:ascii="Times New Roman" w:hAnsi="宋体" w:eastAsia="仿宋_GB2312" w:cs="宋体"/>
          <w:color w:val="333333"/>
          <w:kern w:val="0"/>
          <w:sz w:val="28"/>
          <w:szCs w:val="28"/>
        </w:rPr>
        <w:t>学院</w:t>
      </w:r>
      <w:r>
        <w:rPr>
          <w:rFonts w:ascii="Times New Roman" w:hAnsi="宋体" w:eastAsia="仿宋_GB2312" w:cs="宋体"/>
          <w:color w:val="333333"/>
          <w:kern w:val="0"/>
          <w:sz w:val="28"/>
          <w:szCs w:val="28"/>
        </w:rPr>
        <w:t>举办的活动或部署的工作中，参加人数或获奖人数比例高，能起到带动作用。班干部和学生党员在学生中有较高威信，组织班级全体成员服务校园或社会的活动每学期不少于3次</w:t>
      </w:r>
      <w:r>
        <w:rPr>
          <w:rFonts w:hint="eastAsia" w:ascii="Times New Roman" w:hAnsi="宋体" w:eastAsia="仿宋_GB2312" w:cs="宋体"/>
          <w:color w:val="333333"/>
          <w:kern w:val="0"/>
          <w:sz w:val="28"/>
          <w:szCs w:val="28"/>
        </w:rPr>
        <w:t>；</w:t>
      </w:r>
      <w:r>
        <w:rPr>
          <w:rFonts w:ascii="Times New Roman" w:hAnsi="宋体" w:eastAsia="仿宋_GB2312" w:cs="宋体"/>
          <w:color w:val="333333"/>
          <w:kern w:val="0"/>
          <w:sz w:val="28"/>
          <w:szCs w:val="28"/>
        </w:rPr>
        <w:t>班级同学能积极参加校内外</w:t>
      </w:r>
      <w:r>
        <w:rPr>
          <w:rFonts w:hint="eastAsia" w:ascii="Times New Roman" w:hAnsi="宋体" w:eastAsia="仿宋_GB2312" w:cs="宋体"/>
          <w:color w:val="333333"/>
          <w:kern w:val="0"/>
          <w:sz w:val="28"/>
          <w:szCs w:val="28"/>
        </w:rPr>
        <w:t>各种文体</w:t>
      </w:r>
      <w:r>
        <w:rPr>
          <w:rFonts w:ascii="Times New Roman" w:hAnsi="宋体" w:eastAsia="仿宋_GB2312" w:cs="宋体"/>
          <w:color w:val="333333"/>
          <w:kern w:val="0"/>
          <w:sz w:val="28"/>
          <w:szCs w:val="28"/>
        </w:rPr>
        <w:t>活动</w:t>
      </w:r>
      <w:r>
        <w:rPr>
          <w:rFonts w:hint="eastAsia" w:ascii="Times New Roman" w:hAnsi="宋体" w:eastAsia="仿宋_GB2312" w:cs="宋体"/>
          <w:color w:val="333333"/>
          <w:kern w:val="0"/>
          <w:sz w:val="28"/>
          <w:szCs w:val="28"/>
        </w:rPr>
        <w:t>，</w:t>
      </w:r>
      <w:r>
        <w:rPr>
          <w:rFonts w:ascii="Times New Roman" w:hAnsi="宋体" w:eastAsia="仿宋_GB2312" w:cs="宋体"/>
          <w:color w:val="333333"/>
          <w:kern w:val="0"/>
          <w:sz w:val="28"/>
          <w:szCs w:val="28"/>
        </w:rPr>
        <w:t>并获得各类奖励</w:t>
      </w:r>
      <w:r>
        <w:rPr>
          <w:rFonts w:hint="eastAsia" w:ascii="Times New Roman" w:hAnsi="宋体" w:eastAsia="仿宋_GB2312" w:cs="宋体"/>
          <w:color w:val="333333"/>
          <w:kern w:val="0"/>
          <w:sz w:val="28"/>
          <w:szCs w:val="28"/>
        </w:rPr>
        <w:t>。</w:t>
      </w:r>
    </w:p>
    <w:p>
      <w:pPr>
        <w:widowControl/>
        <w:wordWrap w:val="0"/>
        <w:spacing w:line="500" w:lineRule="exact"/>
        <w:ind w:firstLine="560"/>
        <w:jc w:val="left"/>
        <w:rPr>
          <w:rFonts w:ascii="Times New Roman" w:hAnsi="宋体" w:eastAsia="仿宋_GB2312" w:cs="宋体"/>
          <w:color w:val="333333"/>
          <w:kern w:val="0"/>
          <w:sz w:val="28"/>
          <w:szCs w:val="28"/>
        </w:rPr>
      </w:pPr>
      <w:r>
        <w:rPr>
          <w:rFonts w:ascii="Times New Roman" w:hAnsi="宋体" w:eastAsia="仿宋_GB2312" w:cs="宋体"/>
          <w:color w:val="333333"/>
          <w:kern w:val="0"/>
          <w:sz w:val="28"/>
          <w:szCs w:val="28"/>
        </w:rPr>
        <w:t>3.学风优良</w:t>
      </w:r>
      <w:r>
        <w:rPr>
          <w:rFonts w:hint="eastAsia" w:ascii="Times New Roman" w:hAnsi="宋体" w:eastAsia="仿宋_GB2312" w:cs="宋体"/>
          <w:color w:val="333333"/>
          <w:kern w:val="0"/>
          <w:sz w:val="28"/>
          <w:szCs w:val="28"/>
        </w:rPr>
        <w:t>，</w:t>
      </w:r>
      <w:r>
        <w:rPr>
          <w:rFonts w:ascii="Times New Roman" w:hAnsi="宋体" w:eastAsia="仿宋_GB2312" w:cs="宋体"/>
          <w:color w:val="333333"/>
          <w:kern w:val="0"/>
          <w:sz w:val="28"/>
          <w:szCs w:val="28"/>
        </w:rPr>
        <w:t>班级</w:t>
      </w:r>
      <w:r>
        <w:rPr>
          <w:rFonts w:hint="eastAsia" w:ascii="Times New Roman" w:hAnsi="宋体" w:eastAsia="仿宋_GB2312" w:cs="宋体"/>
          <w:color w:val="333333"/>
          <w:kern w:val="0"/>
          <w:sz w:val="28"/>
          <w:szCs w:val="28"/>
        </w:rPr>
        <w:t>学生</w:t>
      </w:r>
      <w:r>
        <w:rPr>
          <w:rFonts w:ascii="Times New Roman" w:hAnsi="宋体" w:eastAsia="仿宋_GB2312" w:cs="宋体"/>
          <w:color w:val="333333"/>
          <w:kern w:val="0"/>
          <w:sz w:val="28"/>
          <w:szCs w:val="28"/>
        </w:rPr>
        <w:t>学习目的明确、态度端正、班级学习气氛浓厚。每</w:t>
      </w:r>
      <w:r>
        <w:rPr>
          <w:rFonts w:hint="eastAsia" w:ascii="Times New Roman" w:hAnsi="宋体" w:eastAsia="仿宋_GB2312" w:cs="宋体"/>
          <w:color w:val="333333"/>
          <w:kern w:val="0"/>
          <w:sz w:val="28"/>
          <w:szCs w:val="28"/>
        </w:rPr>
        <w:t>学期</w:t>
      </w:r>
      <w:r>
        <w:rPr>
          <w:rFonts w:ascii="Times New Roman" w:hAnsi="宋体" w:eastAsia="仿宋_GB2312" w:cs="宋体"/>
          <w:color w:val="333333"/>
          <w:kern w:val="0"/>
          <w:sz w:val="28"/>
          <w:szCs w:val="28"/>
        </w:rPr>
        <w:t>出勤率、必修课的及格率、外语、资格证书等各种等级考试通过率高于</w:t>
      </w:r>
      <w:r>
        <w:rPr>
          <w:rFonts w:hint="eastAsia" w:ascii="Times New Roman" w:hAnsi="宋体" w:eastAsia="仿宋_GB2312" w:cs="宋体"/>
          <w:color w:val="333333"/>
          <w:kern w:val="0"/>
          <w:sz w:val="28"/>
          <w:szCs w:val="28"/>
        </w:rPr>
        <w:t>同级班级</w:t>
      </w:r>
      <w:r>
        <w:rPr>
          <w:rFonts w:ascii="Times New Roman" w:hAnsi="宋体" w:eastAsia="仿宋_GB2312" w:cs="宋体"/>
          <w:color w:val="333333"/>
          <w:kern w:val="0"/>
          <w:sz w:val="28"/>
          <w:szCs w:val="28"/>
        </w:rPr>
        <w:t>平均水平。</w:t>
      </w:r>
    </w:p>
    <w:p>
      <w:pPr>
        <w:widowControl/>
        <w:wordWrap w:val="0"/>
        <w:spacing w:line="500" w:lineRule="exact"/>
        <w:jc w:val="left"/>
        <w:rPr>
          <w:rFonts w:hint="eastAsia" w:ascii="Times New Roman" w:hAnsi="宋体" w:eastAsia="仿宋_GB2312" w:cs="宋体"/>
          <w:b/>
          <w:color w:val="333333"/>
          <w:kern w:val="0"/>
          <w:sz w:val="28"/>
          <w:szCs w:val="28"/>
        </w:rPr>
      </w:pPr>
      <w:r>
        <w:rPr>
          <w:rFonts w:hint="eastAsia" w:ascii="Times New Roman" w:hAnsi="宋体" w:eastAsia="仿宋_GB2312" w:cs="宋体"/>
          <w:b/>
          <w:color w:val="333333"/>
          <w:kern w:val="0"/>
          <w:sz w:val="28"/>
          <w:szCs w:val="28"/>
        </w:rPr>
        <w:t>四、评选流程</w:t>
      </w:r>
    </w:p>
    <w:p>
      <w:pPr>
        <w:widowControl/>
        <w:spacing w:before="75" w:after="75" w:line="480" w:lineRule="auto"/>
        <w:jc w:val="left"/>
        <w:rPr>
          <w:rFonts w:ascii="Times New Roman" w:hAnsi="宋体" w:eastAsia="仿宋_GB2312" w:cs="宋体"/>
          <w:color w:val="333333"/>
          <w:kern w:val="0"/>
          <w:sz w:val="28"/>
          <w:szCs w:val="28"/>
        </w:rPr>
      </w:pPr>
      <w:r>
        <w:rPr>
          <w:rFonts w:ascii="ˎ̥" w:hAnsi="ˎ̥" w:eastAsia="宋体" w:cs="宋体"/>
          <w:color w:val="222222"/>
          <w:kern w:val="0"/>
          <w:szCs w:val="21"/>
        </w:rPr>
        <w:t>　</w:t>
      </w:r>
      <w:r>
        <w:rPr>
          <w:rFonts w:ascii="Times New Roman" w:hAnsi="宋体" w:eastAsia="仿宋_GB2312" w:cs="宋体"/>
          <w:color w:val="333333"/>
          <w:kern w:val="0"/>
          <w:sz w:val="28"/>
          <w:szCs w:val="28"/>
        </w:rPr>
        <w:t>　1.宣传</w:t>
      </w:r>
      <w:r>
        <w:rPr>
          <w:rFonts w:hint="eastAsia" w:ascii="Times New Roman" w:hAnsi="宋体" w:eastAsia="仿宋_GB2312" w:cs="宋体"/>
          <w:color w:val="333333"/>
          <w:kern w:val="0"/>
          <w:sz w:val="28"/>
          <w:szCs w:val="28"/>
        </w:rPr>
        <w:t>动员阶段</w:t>
      </w:r>
      <w:r>
        <w:rPr>
          <w:rFonts w:ascii="Times New Roman" w:hAnsi="宋体" w:eastAsia="仿宋_GB2312" w:cs="宋体"/>
          <w:color w:val="333333"/>
          <w:kern w:val="0"/>
          <w:sz w:val="28"/>
          <w:szCs w:val="28"/>
        </w:rPr>
        <w:t>：</w:t>
      </w:r>
      <w:r>
        <w:rPr>
          <w:rFonts w:hint="eastAsia" w:ascii="Times New Roman" w:hAnsi="宋体" w:eastAsia="仿宋_GB2312" w:cs="宋体"/>
          <w:color w:val="333333"/>
          <w:kern w:val="0"/>
          <w:sz w:val="28"/>
          <w:szCs w:val="28"/>
        </w:rPr>
        <w:t>5月9日下发通知，院学生会召集各班负责人开会，安排部署评选工作，做好宣传动员工作。</w:t>
      </w:r>
    </w:p>
    <w:p>
      <w:pPr>
        <w:widowControl/>
        <w:spacing w:before="75" w:after="75" w:line="480" w:lineRule="auto"/>
        <w:ind w:firstLine="560" w:firstLineChars="200"/>
        <w:jc w:val="left"/>
        <w:rPr>
          <w:rFonts w:ascii="Times New Roman" w:hAnsi="宋体" w:eastAsia="仿宋_GB2312" w:cs="宋体"/>
          <w:color w:val="333333"/>
          <w:kern w:val="0"/>
          <w:sz w:val="28"/>
          <w:szCs w:val="28"/>
        </w:rPr>
      </w:pPr>
      <w:r>
        <w:rPr>
          <w:rFonts w:ascii="Times New Roman" w:hAnsi="宋体" w:eastAsia="仿宋_GB2312" w:cs="宋体"/>
          <w:color w:val="333333"/>
          <w:kern w:val="0"/>
          <w:sz w:val="28"/>
          <w:szCs w:val="28"/>
        </w:rPr>
        <w:t>2.班级申报</w:t>
      </w:r>
      <w:r>
        <w:rPr>
          <w:rFonts w:hint="eastAsia" w:ascii="Times New Roman" w:hAnsi="宋体" w:eastAsia="仿宋_GB2312" w:cs="宋体"/>
          <w:color w:val="333333"/>
          <w:kern w:val="0"/>
          <w:sz w:val="28"/>
          <w:szCs w:val="28"/>
          <w:lang w:eastAsia="zh-CN"/>
        </w:rPr>
        <w:t>阶段</w:t>
      </w:r>
      <w:r>
        <w:rPr>
          <w:rFonts w:ascii="Times New Roman" w:hAnsi="宋体" w:eastAsia="仿宋_GB2312" w:cs="宋体"/>
          <w:color w:val="333333"/>
          <w:kern w:val="0"/>
          <w:sz w:val="28"/>
          <w:szCs w:val="28"/>
        </w:rPr>
        <w:t>：有意申报的班级请于</w:t>
      </w:r>
      <w:r>
        <w:rPr>
          <w:rFonts w:hint="eastAsia" w:ascii="Times New Roman" w:hAnsi="宋体" w:eastAsia="仿宋_GB2312" w:cs="宋体"/>
          <w:color w:val="333333"/>
          <w:kern w:val="0"/>
          <w:sz w:val="28"/>
          <w:szCs w:val="28"/>
        </w:rPr>
        <w:t>5</w:t>
      </w:r>
      <w:r>
        <w:rPr>
          <w:rFonts w:ascii="Times New Roman" w:hAnsi="宋体" w:eastAsia="仿宋_GB2312" w:cs="宋体"/>
          <w:color w:val="333333"/>
          <w:kern w:val="0"/>
          <w:sz w:val="28"/>
          <w:szCs w:val="28"/>
        </w:rPr>
        <w:t>月</w:t>
      </w:r>
      <w:r>
        <w:rPr>
          <w:rFonts w:hint="eastAsia" w:ascii="Times New Roman" w:hAnsi="宋体" w:eastAsia="仿宋_GB2312" w:cs="宋体"/>
          <w:color w:val="333333"/>
          <w:kern w:val="0"/>
          <w:sz w:val="28"/>
          <w:szCs w:val="28"/>
        </w:rPr>
        <w:t>15</w:t>
      </w:r>
      <w:r>
        <w:rPr>
          <w:rFonts w:ascii="Times New Roman" w:hAnsi="宋体" w:eastAsia="仿宋_GB2312" w:cs="宋体"/>
          <w:color w:val="333333"/>
          <w:kern w:val="0"/>
          <w:sz w:val="28"/>
          <w:szCs w:val="28"/>
        </w:rPr>
        <w:t>日1</w:t>
      </w:r>
      <w:r>
        <w:rPr>
          <w:rFonts w:hint="eastAsia" w:ascii="Times New Roman" w:hAnsi="宋体" w:eastAsia="仿宋_GB2312" w:cs="宋体"/>
          <w:color w:val="333333"/>
          <w:kern w:val="0"/>
          <w:sz w:val="28"/>
          <w:szCs w:val="28"/>
        </w:rPr>
        <w:t>7</w:t>
      </w:r>
      <w:r>
        <w:rPr>
          <w:rFonts w:ascii="Times New Roman" w:hAnsi="宋体" w:eastAsia="仿宋_GB2312" w:cs="宋体"/>
          <w:color w:val="333333"/>
          <w:kern w:val="0"/>
          <w:sz w:val="28"/>
          <w:szCs w:val="28"/>
        </w:rPr>
        <w:t>:00之前将</w:t>
      </w:r>
      <w:r>
        <w:rPr>
          <w:rFonts w:hint="eastAsia" w:ascii="Times New Roman" w:hAnsi="宋体" w:eastAsia="仿宋_GB2312" w:cs="宋体"/>
          <w:color w:val="333333"/>
          <w:kern w:val="0"/>
          <w:sz w:val="28"/>
          <w:szCs w:val="28"/>
        </w:rPr>
        <w:t>《民族教育学院先进班集体申请书》纸质版交至六附楼3</w:t>
      </w:r>
      <w:r>
        <w:rPr>
          <w:rFonts w:hint="eastAsia" w:ascii="Times New Roman" w:hAnsi="宋体" w:eastAsia="仿宋_GB2312" w:cs="宋体"/>
          <w:color w:val="333333"/>
          <w:kern w:val="0"/>
          <w:sz w:val="28"/>
          <w:szCs w:val="28"/>
          <w:lang w:val="en-US" w:eastAsia="zh-CN"/>
        </w:rPr>
        <w:t>15</w:t>
      </w:r>
      <w:r>
        <w:rPr>
          <w:rFonts w:hint="eastAsia" w:ascii="Times New Roman" w:hAnsi="宋体" w:eastAsia="仿宋_GB2312" w:cs="宋体"/>
          <w:color w:val="333333"/>
          <w:kern w:val="0"/>
          <w:sz w:val="28"/>
          <w:szCs w:val="28"/>
        </w:rPr>
        <w:t>办公室，电子版发送至邮箱</w:t>
      </w:r>
      <w:r>
        <w:rPr>
          <w:rFonts w:hint="eastAsia" w:ascii="Times New Roman" w:hAnsi="宋体" w:eastAsia="仿宋_GB2312" w:cs="宋体"/>
          <w:color w:val="333333"/>
          <w:kern w:val="0"/>
          <w:sz w:val="28"/>
          <w:szCs w:val="28"/>
          <w:lang w:val="en-US" w:eastAsia="zh-CN"/>
        </w:rPr>
        <w:t>:552125274@qq.com</w:t>
      </w:r>
    </w:p>
    <w:p>
      <w:pPr>
        <w:widowControl/>
        <w:spacing w:before="75" w:after="75" w:line="480" w:lineRule="auto"/>
        <w:jc w:val="left"/>
        <w:rPr>
          <w:rFonts w:ascii="Times New Roman" w:hAnsi="宋体" w:eastAsia="仿宋_GB2312" w:cs="宋体"/>
          <w:color w:val="333333"/>
          <w:kern w:val="0"/>
          <w:sz w:val="28"/>
          <w:szCs w:val="28"/>
        </w:rPr>
      </w:pPr>
      <w:r>
        <w:rPr>
          <w:rFonts w:ascii="Times New Roman" w:hAnsi="宋体" w:eastAsia="仿宋_GB2312" w:cs="宋体"/>
          <w:color w:val="333333"/>
          <w:kern w:val="0"/>
          <w:sz w:val="28"/>
          <w:szCs w:val="28"/>
        </w:rPr>
        <w:t>　</w:t>
      </w:r>
      <w:r>
        <w:rPr>
          <w:rFonts w:hint="eastAsia" w:ascii="Times New Roman" w:hAnsi="宋体" w:eastAsia="仿宋_GB2312" w:cs="宋体"/>
          <w:color w:val="333333"/>
          <w:kern w:val="0"/>
          <w:sz w:val="28"/>
          <w:szCs w:val="28"/>
        </w:rPr>
        <w:t xml:space="preserve">  </w:t>
      </w:r>
      <w:r>
        <w:rPr>
          <w:rFonts w:ascii="Times New Roman" w:hAnsi="宋体" w:eastAsia="仿宋_GB2312" w:cs="宋体"/>
          <w:color w:val="333333"/>
          <w:kern w:val="0"/>
          <w:sz w:val="28"/>
          <w:szCs w:val="28"/>
        </w:rPr>
        <w:t>3.</w:t>
      </w:r>
      <w:r>
        <w:rPr>
          <w:rFonts w:hint="eastAsia" w:ascii="Times New Roman" w:hAnsi="宋体" w:eastAsia="仿宋_GB2312" w:cs="宋体"/>
          <w:color w:val="333333"/>
          <w:kern w:val="0"/>
          <w:sz w:val="28"/>
          <w:szCs w:val="28"/>
        </w:rPr>
        <w:t>辅导员材料审核</w:t>
      </w:r>
      <w:r>
        <w:rPr>
          <w:rFonts w:hint="eastAsia" w:ascii="Times New Roman" w:hAnsi="宋体" w:eastAsia="仿宋_GB2312" w:cs="宋体"/>
          <w:color w:val="333333"/>
          <w:kern w:val="0"/>
          <w:sz w:val="28"/>
          <w:szCs w:val="28"/>
          <w:lang w:eastAsia="zh-CN"/>
        </w:rPr>
        <w:t>阶段</w:t>
      </w:r>
      <w:r>
        <w:rPr>
          <w:rFonts w:ascii="Times New Roman" w:hAnsi="宋体" w:eastAsia="仿宋_GB2312" w:cs="宋体"/>
          <w:color w:val="333333"/>
          <w:kern w:val="0"/>
          <w:sz w:val="28"/>
          <w:szCs w:val="28"/>
        </w:rPr>
        <w:t>：</w:t>
      </w:r>
      <w:r>
        <w:rPr>
          <w:rFonts w:hint="eastAsia" w:ascii="Times New Roman" w:hAnsi="宋体" w:eastAsia="仿宋_GB2312" w:cs="宋体"/>
          <w:color w:val="333333"/>
          <w:kern w:val="0"/>
          <w:sz w:val="28"/>
          <w:szCs w:val="28"/>
        </w:rPr>
        <w:t>5月18日前，</w:t>
      </w:r>
      <w:r>
        <w:rPr>
          <w:rFonts w:ascii="Times New Roman" w:hAnsi="宋体" w:eastAsia="仿宋_GB2312" w:cs="宋体"/>
          <w:color w:val="333333"/>
          <w:kern w:val="0"/>
          <w:sz w:val="28"/>
          <w:szCs w:val="28"/>
        </w:rPr>
        <w:t>各班辅导员对各班申报材料和上交证书认真</w:t>
      </w:r>
      <w:r>
        <w:rPr>
          <w:rFonts w:hint="eastAsia" w:ascii="Times New Roman" w:hAnsi="宋体" w:eastAsia="仿宋_GB2312" w:cs="宋体"/>
          <w:color w:val="333333"/>
          <w:kern w:val="0"/>
          <w:sz w:val="28"/>
          <w:szCs w:val="28"/>
        </w:rPr>
        <w:t>审核，确定最终推荐答辩名单。</w:t>
      </w:r>
      <w:r>
        <w:rPr>
          <w:rFonts w:ascii="Times New Roman" w:hAnsi="宋体" w:eastAsia="仿宋_GB2312" w:cs="宋体"/>
          <w:color w:val="333333"/>
          <w:kern w:val="0"/>
          <w:sz w:val="28"/>
          <w:szCs w:val="28"/>
        </w:rPr>
        <w:t xml:space="preserve"> </w:t>
      </w:r>
    </w:p>
    <w:p>
      <w:pPr>
        <w:widowControl/>
        <w:spacing w:before="75" w:after="75" w:line="480" w:lineRule="auto"/>
        <w:ind w:firstLine="560" w:firstLineChars="200"/>
        <w:jc w:val="left"/>
        <w:rPr>
          <w:rFonts w:hint="eastAsia" w:ascii="Times New Roman" w:hAnsi="宋体" w:eastAsia="仿宋_GB2312" w:cs="宋体"/>
          <w:color w:val="333333"/>
          <w:kern w:val="0"/>
          <w:sz w:val="28"/>
          <w:szCs w:val="28"/>
        </w:rPr>
      </w:pPr>
      <w:r>
        <w:rPr>
          <w:rFonts w:ascii="Times New Roman" w:hAnsi="宋体" w:eastAsia="仿宋_GB2312" w:cs="宋体"/>
          <w:color w:val="333333"/>
          <w:kern w:val="0"/>
          <w:sz w:val="28"/>
          <w:szCs w:val="28"/>
        </w:rPr>
        <w:t>4.公开答辩</w:t>
      </w:r>
      <w:r>
        <w:rPr>
          <w:rFonts w:hint="eastAsia" w:ascii="Times New Roman" w:hAnsi="宋体" w:eastAsia="仿宋_GB2312" w:cs="宋体"/>
          <w:color w:val="333333"/>
          <w:kern w:val="0"/>
          <w:sz w:val="28"/>
          <w:szCs w:val="28"/>
          <w:lang w:eastAsia="zh-CN"/>
        </w:rPr>
        <w:t>阶段</w:t>
      </w:r>
    </w:p>
    <w:p>
      <w:pPr>
        <w:widowControl/>
        <w:spacing w:before="75" w:after="75" w:line="480" w:lineRule="auto"/>
        <w:ind w:firstLine="560" w:firstLineChars="200"/>
        <w:jc w:val="left"/>
        <w:rPr>
          <w:rFonts w:hint="eastAsia" w:ascii="Times New Roman" w:hAnsi="宋体" w:eastAsia="仿宋_GB2312" w:cs="宋体"/>
          <w:color w:val="333333"/>
          <w:kern w:val="0"/>
          <w:sz w:val="28"/>
          <w:szCs w:val="28"/>
        </w:rPr>
      </w:pPr>
      <w:r>
        <w:rPr>
          <w:rFonts w:hint="eastAsia" w:ascii="Times New Roman" w:hAnsi="宋体" w:eastAsia="仿宋_GB2312" w:cs="宋体"/>
          <w:color w:val="333333"/>
          <w:kern w:val="0"/>
          <w:sz w:val="28"/>
          <w:szCs w:val="28"/>
        </w:rPr>
        <w:t>参加答辩的班级认真准备，答辩以现场班级风采展示和评委提问相结合。评选小组根据申报材料和现场表现进行评分评优。</w:t>
      </w:r>
    </w:p>
    <w:p>
      <w:pPr>
        <w:widowControl/>
        <w:spacing w:before="75" w:after="75" w:line="480" w:lineRule="auto"/>
        <w:jc w:val="left"/>
        <w:rPr>
          <w:rFonts w:hint="eastAsia" w:ascii="Times New Roman" w:hAnsi="宋体" w:eastAsia="仿宋_GB2312" w:cs="宋体"/>
          <w:b/>
          <w:color w:val="333333"/>
          <w:kern w:val="0"/>
          <w:sz w:val="28"/>
          <w:szCs w:val="28"/>
        </w:rPr>
      </w:pPr>
      <w:r>
        <w:rPr>
          <w:rFonts w:hint="eastAsia" w:ascii="Times New Roman" w:hAnsi="宋体" w:eastAsia="仿宋_GB2312" w:cs="宋体"/>
          <w:b/>
          <w:color w:val="333333"/>
          <w:kern w:val="0"/>
          <w:sz w:val="28"/>
          <w:szCs w:val="28"/>
        </w:rPr>
        <w:t>五、表彰奖励</w:t>
      </w:r>
    </w:p>
    <w:p>
      <w:pPr>
        <w:widowControl/>
        <w:spacing w:before="75" w:after="75" w:line="480" w:lineRule="auto"/>
        <w:ind w:firstLine="560" w:firstLineChars="200"/>
        <w:jc w:val="left"/>
        <w:rPr>
          <w:rFonts w:ascii="Times New Roman" w:hAnsi="宋体" w:eastAsia="仿宋_GB2312" w:cs="宋体"/>
          <w:color w:val="333333"/>
          <w:kern w:val="0"/>
          <w:sz w:val="28"/>
          <w:szCs w:val="28"/>
        </w:rPr>
      </w:pPr>
      <w:r>
        <w:rPr>
          <w:rFonts w:hint="eastAsia" w:ascii="Times New Roman" w:hAnsi="宋体" w:eastAsia="仿宋_GB2312" w:cs="宋体"/>
          <w:color w:val="333333"/>
          <w:kern w:val="0"/>
          <w:sz w:val="28"/>
          <w:szCs w:val="28"/>
        </w:rPr>
        <w:t>本次评比最终的评选结果将在学院网站进行公示，并按评比分数先后给予表彰奖励。</w:t>
      </w:r>
    </w:p>
    <w:p>
      <w:pPr>
        <w:widowControl/>
        <w:spacing w:before="75" w:after="75" w:line="480" w:lineRule="auto"/>
        <w:ind w:firstLine="560" w:firstLineChars="200"/>
        <w:jc w:val="left"/>
        <w:rPr>
          <w:rFonts w:hint="eastAsia" w:ascii="Times New Roman" w:hAnsi="宋体" w:eastAsia="仿宋_GB2312" w:cs="宋体"/>
          <w:color w:val="333333"/>
          <w:kern w:val="0"/>
          <w:sz w:val="28"/>
          <w:szCs w:val="28"/>
        </w:rPr>
      </w:pPr>
    </w:p>
    <w:p>
      <w:pPr>
        <w:widowControl/>
        <w:spacing w:before="75" w:after="75" w:line="480" w:lineRule="auto"/>
        <w:jc w:val="both"/>
        <w:rPr>
          <w:rFonts w:ascii="Times New Roman" w:hAnsi="宋体" w:eastAsia="仿宋_GB2312" w:cs="宋体"/>
          <w:color w:val="333333"/>
          <w:kern w:val="0"/>
          <w:sz w:val="28"/>
          <w:szCs w:val="28"/>
        </w:rPr>
      </w:pPr>
      <w:r>
        <w:rPr>
          <w:rFonts w:hint="eastAsia" w:ascii="Times New Roman" w:hAnsi="宋体" w:eastAsia="仿宋_GB2312" w:cs="宋体"/>
          <w:color w:val="333333"/>
          <w:kern w:val="0"/>
          <w:sz w:val="28"/>
          <w:szCs w:val="28"/>
          <w:lang w:val="en-US" w:eastAsia="zh-CN"/>
        </w:rPr>
        <w:t xml:space="preserve">                                         </w:t>
      </w:r>
      <w:r>
        <w:rPr>
          <w:rFonts w:hint="eastAsia" w:ascii="Times New Roman" w:hAnsi="宋体" w:eastAsia="仿宋_GB2312" w:cs="宋体"/>
          <w:color w:val="333333"/>
          <w:kern w:val="0"/>
          <w:sz w:val="28"/>
          <w:szCs w:val="28"/>
        </w:rPr>
        <w:t>民族教育学院团总支</w:t>
      </w:r>
    </w:p>
    <w:p>
      <w:pPr>
        <w:widowControl/>
        <w:spacing w:before="75" w:after="75" w:line="480" w:lineRule="auto"/>
        <w:ind w:firstLine="560" w:firstLineChars="200"/>
        <w:jc w:val="right"/>
        <w:rPr>
          <w:rFonts w:ascii="Times New Roman" w:hAnsi="宋体" w:eastAsia="仿宋_GB2312" w:cs="宋体"/>
          <w:color w:val="333333"/>
          <w:kern w:val="0"/>
          <w:sz w:val="28"/>
          <w:szCs w:val="28"/>
        </w:rPr>
      </w:pPr>
      <w:r>
        <w:rPr>
          <w:rFonts w:hint="eastAsia" w:ascii="Times New Roman" w:hAnsi="宋体" w:eastAsia="仿宋_GB2312" w:cs="宋体"/>
          <w:color w:val="333333"/>
          <w:kern w:val="0"/>
          <w:sz w:val="28"/>
          <w:szCs w:val="28"/>
        </w:rPr>
        <w:t>二〇一六年五月八日</w:t>
      </w:r>
    </w:p>
    <w:p>
      <w:pPr>
        <w:widowControl/>
        <w:jc w:val="left"/>
        <w:rPr>
          <w:rFonts w:ascii="Times New Roman" w:hAnsi="宋体" w:eastAsia="仿宋_GB2312" w:cs="宋体"/>
          <w:color w:val="333333"/>
          <w:kern w:val="0"/>
          <w:sz w:val="28"/>
          <w:szCs w:val="28"/>
        </w:rPr>
      </w:pPr>
    </w:p>
    <w:p>
      <w:pPr>
        <w:widowControl/>
        <w:wordWrap w:val="0"/>
        <w:spacing w:line="560" w:lineRule="exact"/>
        <w:ind w:firstLine="549" w:firstLineChars="196"/>
        <w:jc w:val="left"/>
        <w:rPr>
          <w:rFonts w:hint="eastAsia" w:ascii="Times New Roman" w:hAnsi="宋体" w:eastAsia="仿宋_GB2312" w:cs="宋体"/>
          <w:color w:val="333333"/>
          <w:kern w:val="0"/>
          <w:sz w:val="28"/>
          <w:szCs w:val="28"/>
        </w:rPr>
      </w:pPr>
      <w:r>
        <w:rPr>
          <w:rFonts w:hint="eastAsia" w:ascii="Times New Roman" w:hAnsi="宋体" w:eastAsia="仿宋_GB2312" w:cs="宋体"/>
          <w:color w:val="333333"/>
          <w:kern w:val="0"/>
          <w:sz w:val="28"/>
          <w:szCs w:val="28"/>
        </w:rPr>
        <w:t>附件：</w:t>
      </w:r>
    </w:p>
    <w:p>
      <w:pPr>
        <w:widowControl/>
        <w:wordWrap w:val="0"/>
        <w:spacing w:line="560" w:lineRule="exact"/>
        <w:ind w:firstLine="549" w:firstLineChars="196"/>
        <w:jc w:val="center"/>
        <w:rPr>
          <w:rFonts w:ascii="宋体" w:hAnsi="宋体" w:eastAsia="宋体" w:cs="宋体"/>
          <w:b/>
          <w:bCs/>
          <w:color w:val="333333"/>
          <w:kern w:val="0"/>
          <w:sz w:val="24"/>
          <w:szCs w:val="24"/>
        </w:rPr>
      </w:pPr>
      <w:r>
        <w:rPr>
          <w:rFonts w:hint="eastAsia" w:ascii="Times New Roman" w:hAnsi="宋体" w:eastAsia="仿宋_GB2312" w:cs="宋体"/>
          <w:b/>
          <w:bCs/>
          <w:color w:val="333333"/>
          <w:kern w:val="0"/>
          <w:sz w:val="28"/>
          <w:szCs w:val="28"/>
        </w:rPr>
        <w:t>答辩具体安排</w:t>
      </w:r>
    </w:p>
    <w:p>
      <w:pPr>
        <w:widowControl/>
        <w:wordWrap w:val="0"/>
        <w:spacing w:line="560" w:lineRule="exact"/>
        <w:ind w:firstLine="549" w:firstLineChars="196"/>
        <w:jc w:val="left"/>
        <w:rPr>
          <w:rFonts w:ascii="宋体" w:hAnsi="宋体" w:eastAsia="宋体" w:cs="宋体"/>
          <w:color w:val="333333"/>
          <w:kern w:val="0"/>
          <w:sz w:val="24"/>
          <w:szCs w:val="24"/>
        </w:rPr>
      </w:pPr>
      <w:r>
        <w:rPr>
          <w:rFonts w:ascii="Times New Roman" w:hAnsi="Times New Roman" w:eastAsia="仿宋_GB2312" w:cs="Times New Roman"/>
          <w:color w:val="333333"/>
          <w:kern w:val="0"/>
          <w:sz w:val="28"/>
          <w:szCs w:val="28"/>
        </w:rPr>
        <w:t xml:space="preserve">1. </w:t>
      </w:r>
      <w:r>
        <w:rPr>
          <w:rFonts w:hint="eastAsia" w:ascii="Times New Roman" w:hAnsi="宋体" w:eastAsia="仿宋_GB2312" w:cs="宋体"/>
          <w:color w:val="333333"/>
          <w:kern w:val="0"/>
          <w:sz w:val="28"/>
          <w:szCs w:val="28"/>
        </w:rPr>
        <w:t>答辩内容：各班级结合本班实际情况，可从班级组织建设、管理制度、班级文化建设、班风学风建设、参加各类活动情况、获奖情况等方面进行展示，突出班级特色、展示班级风采。展示形式可多样化（</w:t>
      </w:r>
      <w:r>
        <w:rPr>
          <w:rFonts w:ascii="Times New Roman" w:hAnsi="Times New Roman" w:eastAsia="仿宋_GB2312" w:cs="Times New Roman"/>
          <w:color w:val="333333"/>
          <w:kern w:val="0"/>
          <w:sz w:val="28"/>
          <w:szCs w:val="28"/>
        </w:rPr>
        <w:t>ppt</w:t>
      </w:r>
      <w:r>
        <w:rPr>
          <w:rFonts w:hint="eastAsia" w:ascii="Times New Roman" w:hAnsi="宋体" w:eastAsia="仿宋_GB2312" w:cs="宋体"/>
          <w:color w:val="333333"/>
          <w:kern w:val="0"/>
          <w:sz w:val="28"/>
          <w:szCs w:val="28"/>
        </w:rPr>
        <w:t>、视频、电子杂志等），鼓励创新。</w:t>
      </w:r>
    </w:p>
    <w:p>
      <w:pPr>
        <w:widowControl/>
        <w:wordWrap w:val="0"/>
        <w:spacing w:line="560" w:lineRule="exact"/>
        <w:ind w:firstLine="549" w:firstLineChars="196"/>
        <w:jc w:val="left"/>
        <w:rPr>
          <w:rFonts w:ascii="Times New Roman" w:hAnsi="宋体" w:eastAsia="仿宋_GB2312" w:cs="宋体"/>
          <w:color w:val="333333"/>
          <w:kern w:val="0"/>
          <w:sz w:val="28"/>
          <w:szCs w:val="28"/>
        </w:rPr>
      </w:pPr>
      <w:r>
        <w:rPr>
          <w:rFonts w:ascii="Times New Roman" w:hAnsi="Times New Roman" w:eastAsia="仿宋_GB2312" w:cs="Times New Roman"/>
          <w:color w:val="333333"/>
          <w:kern w:val="0"/>
          <w:sz w:val="28"/>
          <w:szCs w:val="28"/>
        </w:rPr>
        <w:t xml:space="preserve">2. </w:t>
      </w:r>
      <w:r>
        <w:rPr>
          <w:rFonts w:hint="eastAsia" w:ascii="Times New Roman" w:hAnsi="宋体" w:eastAsia="仿宋_GB2312" w:cs="宋体"/>
          <w:color w:val="333333"/>
          <w:kern w:val="0"/>
          <w:sz w:val="28"/>
          <w:szCs w:val="28"/>
        </w:rPr>
        <w:t>答辩形式：采取班级代表团答辩，最多10人，班级展示与答辩时间严格控制在</w:t>
      </w:r>
      <w:r>
        <w:rPr>
          <w:rFonts w:hint="eastAsia" w:ascii="Times New Roman" w:hAnsi="Times New Roman" w:eastAsia="仿宋_GB2312" w:cs="Times New Roman"/>
          <w:color w:val="333333"/>
          <w:kern w:val="0"/>
          <w:sz w:val="28"/>
          <w:szCs w:val="28"/>
        </w:rPr>
        <w:t>10</w:t>
      </w:r>
      <w:r>
        <w:rPr>
          <w:rFonts w:hint="eastAsia" w:ascii="Times New Roman" w:hAnsi="宋体" w:eastAsia="仿宋_GB2312" w:cs="宋体"/>
          <w:color w:val="333333"/>
          <w:kern w:val="0"/>
          <w:sz w:val="28"/>
          <w:szCs w:val="28"/>
        </w:rPr>
        <w:t>分钟以内，其中班级现场展示</w:t>
      </w:r>
      <w:r>
        <w:rPr>
          <w:rFonts w:hint="eastAsia" w:ascii="Times New Roman" w:hAnsi="Times New Roman" w:eastAsia="仿宋_GB2312" w:cs="Times New Roman"/>
          <w:color w:val="333333"/>
          <w:kern w:val="0"/>
          <w:sz w:val="28"/>
          <w:szCs w:val="28"/>
        </w:rPr>
        <w:t>7</w:t>
      </w:r>
      <w:r>
        <w:rPr>
          <w:rFonts w:hint="eastAsia" w:ascii="Times New Roman" w:hAnsi="宋体" w:eastAsia="仿宋_GB2312" w:cs="宋体"/>
          <w:color w:val="333333"/>
          <w:kern w:val="0"/>
          <w:sz w:val="28"/>
          <w:szCs w:val="28"/>
        </w:rPr>
        <w:t>分钟，评委提问答辩</w:t>
      </w:r>
      <w:r>
        <w:rPr>
          <w:rFonts w:hint="eastAsia" w:ascii="Times New Roman" w:hAnsi="Times New Roman" w:eastAsia="仿宋_GB2312" w:cs="Times New Roman"/>
          <w:color w:val="333333"/>
          <w:kern w:val="0"/>
          <w:sz w:val="28"/>
          <w:szCs w:val="28"/>
        </w:rPr>
        <w:t>3</w:t>
      </w:r>
      <w:r>
        <w:rPr>
          <w:rFonts w:hint="eastAsia" w:ascii="Times New Roman" w:hAnsi="宋体" w:eastAsia="仿宋_GB2312" w:cs="宋体"/>
          <w:color w:val="333333"/>
          <w:kern w:val="0"/>
          <w:sz w:val="28"/>
          <w:szCs w:val="28"/>
        </w:rPr>
        <w:t>分钟。其中，展示形式不限，可制作PPT、视频、班级海报等作为展示的辅助工具。展示应突出重点，展现班级特色。</w:t>
      </w:r>
    </w:p>
    <w:p>
      <w:pPr>
        <w:widowControl/>
        <w:wordWrap w:val="0"/>
        <w:spacing w:line="560" w:lineRule="exact"/>
        <w:ind w:firstLine="549" w:firstLineChars="196"/>
        <w:jc w:val="left"/>
        <w:rPr>
          <w:rFonts w:ascii="宋体" w:hAnsi="宋体" w:eastAsia="宋体" w:cs="宋体"/>
          <w:color w:val="333333"/>
          <w:kern w:val="0"/>
          <w:sz w:val="24"/>
          <w:szCs w:val="24"/>
        </w:rPr>
      </w:pPr>
      <w:r>
        <w:rPr>
          <w:rFonts w:ascii="Times New Roman" w:hAnsi="Times New Roman" w:eastAsia="仿宋_GB2312" w:cs="Times New Roman"/>
          <w:color w:val="333333"/>
          <w:kern w:val="0"/>
          <w:sz w:val="28"/>
          <w:szCs w:val="28"/>
        </w:rPr>
        <w:t xml:space="preserve">3. </w:t>
      </w:r>
      <w:r>
        <w:rPr>
          <w:rFonts w:hint="eastAsia" w:ascii="Times New Roman" w:hAnsi="宋体" w:eastAsia="仿宋_GB2312" w:cs="宋体"/>
          <w:color w:val="333333"/>
          <w:kern w:val="0"/>
          <w:sz w:val="28"/>
          <w:szCs w:val="28"/>
        </w:rPr>
        <w:t>请各班级答辩负责人将展示材料于</w:t>
      </w:r>
      <w:r>
        <w:rPr>
          <w:rFonts w:ascii="Times New Roman" w:hAnsi="Times New Roman" w:eastAsia="仿宋_GB2312" w:cs="Times New Roman"/>
          <w:color w:val="333333"/>
          <w:kern w:val="0"/>
          <w:sz w:val="28"/>
          <w:szCs w:val="28"/>
        </w:rPr>
        <w:t>5</w:t>
      </w:r>
      <w:r>
        <w:rPr>
          <w:rFonts w:hint="eastAsia" w:ascii="Times New Roman" w:hAnsi="宋体" w:eastAsia="仿宋_GB2312" w:cs="宋体"/>
          <w:color w:val="333333"/>
          <w:kern w:val="0"/>
          <w:sz w:val="28"/>
          <w:szCs w:val="28"/>
        </w:rPr>
        <w:t>月</w:t>
      </w:r>
      <w:r>
        <w:rPr>
          <w:rFonts w:hint="eastAsia" w:ascii="Times New Roman" w:hAnsi="Times New Roman" w:eastAsia="仿宋_GB2312" w:cs="Times New Roman"/>
          <w:color w:val="333333"/>
          <w:kern w:val="0"/>
          <w:sz w:val="28"/>
          <w:szCs w:val="28"/>
        </w:rPr>
        <w:t>20</w:t>
      </w:r>
      <w:r>
        <w:rPr>
          <w:rFonts w:hint="eastAsia" w:ascii="Times New Roman" w:hAnsi="宋体" w:eastAsia="仿宋_GB2312" w:cs="宋体"/>
          <w:color w:val="333333"/>
          <w:kern w:val="0"/>
          <w:sz w:val="28"/>
          <w:szCs w:val="28"/>
        </w:rPr>
        <w:t>日</w:t>
      </w:r>
      <w:r>
        <w:rPr>
          <w:rFonts w:hint="eastAsia" w:ascii="Times New Roman" w:hAnsi="Times New Roman" w:eastAsia="仿宋_GB2312" w:cs="Times New Roman"/>
          <w:color w:val="333333"/>
          <w:kern w:val="0"/>
          <w:sz w:val="28"/>
          <w:szCs w:val="28"/>
        </w:rPr>
        <w:t>中午12:00以前</w:t>
      </w:r>
      <w:r>
        <w:rPr>
          <w:rFonts w:hint="eastAsia" w:ascii="Times New Roman" w:hAnsi="宋体" w:eastAsia="仿宋_GB2312" w:cs="宋体"/>
          <w:color w:val="333333"/>
          <w:kern w:val="0"/>
          <w:sz w:val="28"/>
          <w:szCs w:val="28"/>
        </w:rPr>
        <w:t>交至民族教育学院学工组办公室蒙桂芳老师处。</w:t>
      </w:r>
    </w:p>
    <w:p>
      <w:pPr>
        <w:widowControl/>
        <w:wordWrap w:val="0"/>
        <w:spacing w:line="560" w:lineRule="exact"/>
        <w:ind w:firstLine="549" w:firstLineChars="196"/>
        <w:jc w:val="left"/>
        <w:rPr>
          <w:rFonts w:ascii="宋体" w:hAnsi="宋体" w:eastAsia="宋体" w:cs="宋体"/>
          <w:color w:val="333333"/>
          <w:kern w:val="0"/>
          <w:sz w:val="24"/>
          <w:szCs w:val="24"/>
        </w:rPr>
      </w:pPr>
      <w:r>
        <w:rPr>
          <w:rFonts w:ascii="Times New Roman" w:hAnsi="Times New Roman" w:eastAsia="仿宋_GB2312" w:cs="Times New Roman"/>
          <w:color w:val="333333"/>
          <w:kern w:val="0"/>
          <w:sz w:val="28"/>
          <w:szCs w:val="28"/>
        </w:rPr>
        <w:t xml:space="preserve">4. </w:t>
      </w:r>
      <w:r>
        <w:rPr>
          <w:rFonts w:hint="eastAsia" w:ascii="Times New Roman" w:hAnsi="宋体" w:eastAsia="仿宋_GB2312" w:cs="宋体"/>
          <w:color w:val="333333"/>
          <w:kern w:val="0"/>
          <w:sz w:val="28"/>
          <w:szCs w:val="28"/>
        </w:rPr>
        <w:t>答辩时间和地点：初步定于5月22日举行，届时将通知具体时间和地点。</w:t>
      </w:r>
      <w:r>
        <w:rPr>
          <w:rFonts w:ascii="Times New Roman" w:hAnsi="Times New Roman" w:eastAsia="仿宋_GB2312" w:cs="Times New Roman"/>
          <w:color w:val="333333"/>
          <w:kern w:val="0"/>
          <w:sz w:val="28"/>
          <w:szCs w:val="28"/>
        </w:rPr>
        <w:t> </w:t>
      </w:r>
    </w:p>
    <w:p>
      <w:pPr>
        <w:widowControl/>
        <w:wordWrap w:val="0"/>
        <w:spacing w:line="560" w:lineRule="exact"/>
        <w:ind w:firstLine="549" w:firstLineChars="196"/>
        <w:jc w:val="left"/>
        <w:rPr>
          <w:rFonts w:ascii="Times New Roman" w:hAnsi="宋体" w:eastAsia="仿宋_GB2312" w:cs="宋体"/>
          <w:color w:val="333333"/>
          <w:kern w:val="0"/>
          <w:sz w:val="28"/>
          <w:szCs w:val="28"/>
        </w:rPr>
      </w:pPr>
      <w:r>
        <w:rPr>
          <w:rFonts w:hint="eastAsia" w:ascii="Times New Roman" w:hAnsi="宋体" w:eastAsia="仿宋_GB2312" w:cs="宋体"/>
          <w:color w:val="333333"/>
          <w:kern w:val="0"/>
          <w:sz w:val="28"/>
          <w:szCs w:val="28"/>
        </w:rPr>
        <w:t>5、评分标准（满分100分）</w:t>
      </w:r>
    </w:p>
    <w:p>
      <w:pPr>
        <w:widowControl/>
        <w:wordWrap w:val="0"/>
        <w:spacing w:line="500" w:lineRule="exact"/>
        <w:ind w:firstLine="549" w:firstLineChars="196"/>
        <w:jc w:val="left"/>
        <w:rPr>
          <w:rFonts w:ascii="Times New Roman" w:hAnsi="Times New Roman" w:eastAsia="仿宋_GB2312" w:cs="Times New Roman"/>
          <w:color w:val="333333"/>
          <w:kern w:val="0"/>
          <w:sz w:val="28"/>
          <w:szCs w:val="28"/>
        </w:rPr>
        <w:sectPr>
          <w:pgSz w:w="11906" w:h="16838"/>
          <w:pgMar w:top="1440" w:right="1800" w:bottom="1440" w:left="1800" w:header="851" w:footer="992" w:gutter="0"/>
          <w:cols w:space="425" w:num="1"/>
          <w:docGrid w:type="lines" w:linePitch="312" w:charSpace="0"/>
        </w:sectPr>
      </w:pPr>
      <w:r>
        <w:rPr>
          <w:rFonts w:ascii="Times New Roman" w:hAnsi="Times New Roman" w:eastAsia="仿宋_GB2312" w:cs="Times New Roman"/>
          <w:color w:val="333333"/>
          <w:kern w:val="0"/>
          <w:sz w:val="28"/>
          <w:szCs w:val="28"/>
        </w:rPr>
        <w:t>  见附表</w:t>
      </w:r>
      <w:bookmarkStart w:id="0" w:name="_GoBack"/>
      <w:bookmarkEnd w:id="0"/>
    </w:p>
    <w:p>
      <w:pPr>
        <w:widowControl/>
        <w:wordWrap w:val="0"/>
        <w:spacing w:line="500" w:lineRule="exact"/>
        <w:jc w:val="left"/>
        <w:rPr>
          <w:rFonts w:ascii="Times New Roman" w:hAnsi="Times New Roman" w:eastAsia="仿宋_GB2312" w:cs="Times New Roman"/>
          <w:color w:val="333333"/>
          <w:kern w:val="0"/>
          <w:sz w:val="28"/>
          <w:szCs w:val="28"/>
          <w:lang w:val="en-US" w:eastAsia="zh-CN"/>
        </w:rPr>
      </w:pPr>
    </w:p>
    <w:tbl>
      <w:tblPr>
        <w:tblStyle w:val="8"/>
        <w:tblpPr w:leftFromText="180" w:rightFromText="180" w:vertAnchor="text" w:horzAnchor="page" w:tblpX="1746" w:tblpY="500"/>
        <w:tblOverlap w:val="never"/>
        <w:tblW w:w="14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920"/>
        <w:gridCol w:w="630"/>
        <w:gridCol w:w="1972"/>
        <w:gridCol w:w="6368"/>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trPr>
        <w:tc>
          <w:tcPr>
            <w:tcW w:w="9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宋体" w:hAnsi="宋体" w:eastAsia="仿宋_GB2312" w:cs="宋体"/>
                <w:b/>
                <w:bCs w:val="0"/>
                <w:sz w:val="21"/>
                <w:szCs w:val="21"/>
                <w:lang w:val="en-US"/>
              </w:rPr>
            </w:pPr>
            <w:r>
              <w:rPr>
                <w:rFonts w:hint="default" w:ascii="宋体" w:hAnsi="宋体" w:eastAsia="仿宋_GB2312" w:cs="仿宋_GB2312"/>
                <w:b/>
                <w:bCs w:val="0"/>
                <w:kern w:val="0"/>
                <w:sz w:val="21"/>
                <w:szCs w:val="21"/>
                <w:lang w:val="en-US" w:eastAsia="zh-CN" w:bidi="ar"/>
              </w:rPr>
              <w:t>指标</w:t>
            </w:r>
          </w:p>
        </w:tc>
        <w:tc>
          <w:tcPr>
            <w:tcW w:w="292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宋体" w:hAnsi="宋体" w:eastAsia="仿宋_GB2312" w:cs="宋体"/>
                <w:b/>
                <w:bCs w:val="0"/>
                <w:sz w:val="21"/>
                <w:szCs w:val="21"/>
                <w:lang w:val="en-US"/>
              </w:rPr>
            </w:pPr>
            <w:r>
              <w:rPr>
                <w:rFonts w:hint="default" w:ascii="宋体" w:hAnsi="宋体" w:eastAsia="仿宋_GB2312" w:cs="仿宋_GB2312"/>
                <w:b/>
                <w:bCs w:val="0"/>
                <w:kern w:val="0"/>
                <w:sz w:val="21"/>
                <w:szCs w:val="21"/>
                <w:lang w:val="en-US" w:eastAsia="zh-CN" w:bidi="ar"/>
              </w:rPr>
              <w:t>指标内容</w:t>
            </w:r>
          </w:p>
        </w:tc>
        <w:tc>
          <w:tcPr>
            <w:tcW w:w="1048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宋体" w:hAnsi="宋体" w:eastAsia="仿宋_GB2312" w:cs="宋体"/>
                <w:b/>
                <w:bCs w:val="0"/>
                <w:sz w:val="21"/>
                <w:szCs w:val="21"/>
                <w:lang w:val="en-US"/>
              </w:rPr>
            </w:pPr>
            <w:r>
              <w:rPr>
                <w:rFonts w:hint="default" w:ascii="宋体" w:hAnsi="宋体" w:eastAsia="仿宋_GB2312" w:cs="仿宋_GB2312"/>
                <w:b/>
                <w:bCs w:val="0"/>
                <w:kern w:val="0"/>
                <w:sz w:val="21"/>
                <w:szCs w:val="21"/>
                <w:lang w:val="en-US" w:eastAsia="zh-CN" w:bidi="ar"/>
              </w:rPr>
              <w:t>量</w:t>
            </w:r>
            <w:r>
              <w:rPr>
                <w:rFonts w:hint="eastAsia" w:ascii="宋体" w:hAnsi="宋体" w:eastAsia="仿宋_GB2312" w:cs="宋体"/>
                <w:b/>
                <w:bCs w:val="0"/>
                <w:kern w:val="0"/>
                <w:sz w:val="21"/>
                <w:szCs w:val="21"/>
                <w:lang w:val="en-US" w:eastAsia="zh-CN" w:bidi="ar"/>
              </w:rPr>
              <w:t xml:space="preserve"> </w:t>
            </w:r>
            <w:r>
              <w:rPr>
                <w:rFonts w:hint="default" w:ascii="宋体" w:hAnsi="宋体" w:eastAsia="仿宋_GB2312" w:cs="仿宋_GB2312"/>
                <w:b/>
                <w:bCs w:val="0"/>
                <w:kern w:val="0"/>
                <w:sz w:val="21"/>
                <w:szCs w:val="21"/>
                <w:lang w:val="en-US" w:eastAsia="zh-CN" w:bidi="ar"/>
              </w:rPr>
              <w:t>化</w:t>
            </w:r>
            <w:r>
              <w:rPr>
                <w:rFonts w:hint="eastAsia" w:ascii="宋体" w:hAnsi="宋体" w:eastAsia="仿宋_GB2312" w:cs="宋体"/>
                <w:b/>
                <w:bCs w:val="0"/>
                <w:kern w:val="0"/>
                <w:sz w:val="21"/>
                <w:szCs w:val="21"/>
                <w:lang w:val="en-US" w:eastAsia="zh-CN" w:bidi="ar"/>
              </w:rPr>
              <w:t xml:space="preserve"> </w:t>
            </w:r>
            <w:r>
              <w:rPr>
                <w:rFonts w:hint="default" w:ascii="宋体" w:hAnsi="宋体" w:eastAsia="仿宋_GB2312" w:cs="仿宋_GB2312"/>
                <w:b/>
                <w:bCs w:val="0"/>
                <w:kern w:val="0"/>
                <w:sz w:val="21"/>
                <w:szCs w:val="21"/>
                <w:lang w:val="en-US" w:eastAsia="zh-CN" w:bidi="ar"/>
              </w:rPr>
              <w:t>考</w:t>
            </w:r>
            <w:r>
              <w:rPr>
                <w:rFonts w:hint="eastAsia" w:ascii="宋体" w:hAnsi="宋体" w:eastAsia="仿宋_GB2312" w:cs="宋体"/>
                <w:b/>
                <w:bCs w:val="0"/>
                <w:kern w:val="0"/>
                <w:sz w:val="21"/>
                <w:szCs w:val="21"/>
                <w:lang w:val="en-US" w:eastAsia="zh-CN" w:bidi="ar"/>
              </w:rPr>
              <w:t xml:space="preserve"> </w:t>
            </w:r>
            <w:r>
              <w:rPr>
                <w:rFonts w:hint="default" w:ascii="宋体" w:hAnsi="宋体" w:eastAsia="仿宋_GB2312" w:cs="仿宋_GB2312"/>
                <w:b/>
                <w:bCs w:val="0"/>
                <w:kern w:val="0"/>
                <w:sz w:val="21"/>
                <w:szCs w:val="21"/>
                <w:lang w:val="en-US" w:eastAsia="zh-CN" w:bidi="ar"/>
              </w:rPr>
              <w:t>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18"/>
                <w:szCs w:val="18"/>
              </w:rPr>
            </w:pP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宋体" w:hAnsi="宋体" w:eastAsia="仿宋_GB2312" w:cs="宋体"/>
                <w:b/>
                <w:bCs w:val="0"/>
                <w:sz w:val="21"/>
                <w:szCs w:val="21"/>
                <w:lang w:val="en-US"/>
              </w:rPr>
            </w:pPr>
            <w:r>
              <w:rPr>
                <w:rFonts w:hint="default" w:ascii="宋体" w:hAnsi="宋体" w:eastAsia="仿宋_GB2312" w:cs="仿宋_GB2312"/>
                <w:b/>
                <w:bCs w:val="0"/>
                <w:kern w:val="0"/>
                <w:sz w:val="21"/>
                <w:szCs w:val="21"/>
                <w:lang w:val="en-US" w:eastAsia="zh-CN" w:bidi="ar"/>
              </w:rPr>
              <w:t>分值</w:t>
            </w: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211" w:firstLineChars="100"/>
              <w:jc w:val="center"/>
              <w:rPr>
                <w:rFonts w:hint="eastAsia" w:ascii="宋体" w:hAnsi="宋体" w:eastAsia="仿宋_GB2312" w:cs="宋体"/>
                <w:b/>
                <w:bCs w:val="0"/>
                <w:sz w:val="21"/>
                <w:szCs w:val="21"/>
                <w:lang w:val="en-US"/>
              </w:rPr>
            </w:pPr>
            <w:r>
              <w:rPr>
                <w:rFonts w:hint="default" w:ascii="宋体" w:hAnsi="宋体" w:eastAsia="仿宋_GB2312" w:cs="仿宋_GB2312"/>
                <w:b/>
                <w:bCs w:val="0"/>
                <w:kern w:val="0"/>
                <w:sz w:val="21"/>
                <w:szCs w:val="21"/>
                <w:lang w:val="en-US" w:eastAsia="zh-CN" w:bidi="ar"/>
              </w:rPr>
              <w:t>二级指标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211" w:firstLineChars="100"/>
              <w:jc w:val="center"/>
              <w:rPr>
                <w:rFonts w:hint="eastAsia" w:ascii="宋体" w:hAnsi="宋体" w:eastAsia="仿宋_GB2312" w:cs="宋体"/>
                <w:b/>
                <w:bCs w:val="0"/>
                <w:sz w:val="21"/>
                <w:szCs w:val="21"/>
                <w:lang w:val="en-US"/>
              </w:rPr>
            </w:pPr>
            <w:r>
              <w:rPr>
                <w:rFonts w:hint="default" w:ascii="宋体" w:hAnsi="宋体" w:eastAsia="仿宋_GB2312" w:cs="仿宋_GB2312"/>
                <w:b/>
                <w:bCs w:val="0"/>
                <w:kern w:val="0"/>
                <w:sz w:val="21"/>
                <w:szCs w:val="21"/>
                <w:lang w:val="en-US" w:eastAsia="zh-CN" w:bidi="ar"/>
              </w:rPr>
              <w:t>（基准分）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949" w:firstLineChars="450"/>
              <w:jc w:val="center"/>
              <w:rPr>
                <w:rFonts w:hint="eastAsia" w:ascii="宋体" w:hAnsi="宋体" w:eastAsia="仿宋_GB2312" w:cs="宋体"/>
                <w:b/>
                <w:bCs w:val="0"/>
                <w:sz w:val="21"/>
                <w:szCs w:val="21"/>
                <w:lang w:val="en-US"/>
              </w:rPr>
            </w:pPr>
            <w:r>
              <w:rPr>
                <w:rFonts w:hint="default" w:ascii="宋体" w:hAnsi="宋体" w:eastAsia="仿宋_GB2312" w:cs="仿宋_GB2312"/>
                <w:b/>
                <w:bCs w:val="0"/>
                <w:kern w:val="0"/>
                <w:sz w:val="21"/>
                <w:szCs w:val="21"/>
                <w:lang w:val="en-US" w:eastAsia="zh-CN" w:bidi="ar"/>
              </w:rPr>
              <w:t>评</w:t>
            </w:r>
            <w:r>
              <w:rPr>
                <w:rFonts w:hint="eastAsia" w:ascii="宋体" w:hAnsi="宋体" w:eastAsia="仿宋_GB2312" w:cs="宋体"/>
                <w:b/>
                <w:bCs w:val="0"/>
                <w:kern w:val="0"/>
                <w:sz w:val="21"/>
                <w:szCs w:val="21"/>
                <w:lang w:val="en-US" w:eastAsia="zh-CN" w:bidi="ar"/>
              </w:rPr>
              <w:t xml:space="preserve"> </w:t>
            </w:r>
            <w:r>
              <w:rPr>
                <w:rFonts w:hint="default" w:ascii="宋体" w:hAnsi="宋体" w:eastAsia="仿宋_GB2312" w:cs="仿宋_GB2312"/>
                <w:b/>
                <w:bCs w:val="0"/>
                <w:kern w:val="0"/>
                <w:sz w:val="21"/>
                <w:szCs w:val="21"/>
                <w:lang w:val="en-US" w:eastAsia="zh-CN" w:bidi="ar"/>
              </w:rPr>
              <w:t>分</w:t>
            </w:r>
            <w:r>
              <w:rPr>
                <w:rFonts w:hint="eastAsia" w:ascii="宋体" w:hAnsi="宋体" w:eastAsia="仿宋_GB2312" w:cs="宋体"/>
                <w:b/>
                <w:bCs w:val="0"/>
                <w:kern w:val="0"/>
                <w:sz w:val="21"/>
                <w:szCs w:val="21"/>
                <w:lang w:val="en-US" w:eastAsia="zh-CN" w:bidi="ar"/>
              </w:rPr>
              <w:t xml:space="preserve"> </w:t>
            </w:r>
            <w:r>
              <w:rPr>
                <w:rFonts w:hint="default" w:ascii="宋体" w:hAnsi="宋体" w:eastAsia="仿宋_GB2312" w:cs="仿宋_GB2312"/>
                <w:b/>
                <w:bCs w:val="0"/>
                <w:kern w:val="0"/>
                <w:sz w:val="21"/>
                <w:szCs w:val="21"/>
                <w:lang w:val="en-US" w:eastAsia="zh-CN" w:bidi="ar"/>
              </w:rPr>
              <w:t>标</w:t>
            </w:r>
            <w:r>
              <w:rPr>
                <w:rFonts w:hint="eastAsia" w:ascii="宋体" w:hAnsi="宋体" w:eastAsia="仿宋_GB2312" w:cs="宋体"/>
                <w:b/>
                <w:bCs w:val="0"/>
                <w:kern w:val="0"/>
                <w:sz w:val="21"/>
                <w:szCs w:val="21"/>
                <w:lang w:val="en-US" w:eastAsia="zh-CN" w:bidi="ar"/>
              </w:rPr>
              <w:t xml:space="preserve"> </w:t>
            </w:r>
            <w:r>
              <w:rPr>
                <w:rFonts w:hint="default" w:ascii="宋体" w:hAnsi="宋体" w:eastAsia="仿宋_GB2312" w:cs="仿宋_GB2312"/>
                <w:b/>
                <w:bCs w:val="0"/>
                <w:kern w:val="0"/>
                <w:sz w:val="21"/>
                <w:szCs w:val="21"/>
                <w:lang w:val="en-US" w:eastAsia="zh-CN" w:bidi="ar"/>
              </w:rPr>
              <w:t>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宋体" w:hAnsi="宋体" w:eastAsia="仿宋_GB2312" w:cs="宋体"/>
                <w:b/>
                <w:bCs w:val="0"/>
                <w:sz w:val="21"/>
                <w:szCs w:val="21"/>
                <w:lang w:val="en-US"/>
              </w:rPr>
            </w:pPr>
            <w:r>
              <w:rPr>
                <w:rFonts w:hint="default" w:ascii="宋体" w:hAnsi="宋体" w:eastAsia="仿宋_GB2312" w:cs="仿宋_GB2312"/>
                <w:b/>
                <w:bCs w:val="0"/>
                <w:kern w:val="0"/>
                <w:sz w:val="21"/>
                <w:szCs w:val="21"/>
                <w:lang w:val="en-US" w:eastAsia="zh-CN" w:bidi="ar"/>
              </w:rPr>
              <w:t>考核依据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trPr>
        <w:tc>
          <w:tcPr>
            <w:tcW w:w="9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ascii="仿宋" w:hAnsi="仿宋" w:eastAsia="仿宋" w:cs="仿宋"/>
                <w:kern w:val="0"/>
                <w:sz w:val="21"/>
                <w:szCs w:val="21"/>
                <w:lang w:val="en-US" w:eastAsia="zh-CN" w:bidi="ar"/>
              </w:rPr>
              <w:t>思想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道德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素质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培养</w:t>
            </w:r>
          </w:p>
        </w:tc>
        <w:tc>
          <w:tcPr>
            <w:tcW w:w="29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认真学习马列主义、毛泽东思想、邓小平理论、“三个代表”重要思想、科学发展观和形势政策；积极参加党校、团校学习，班级同学积极要求进步，政治觉悟高；诚实守信，团结友爱，自觉遵守校纪校规，有较高的道德水平和文明素养。</w:t>
            </w:r>
          </w:p>
        </w:tc>
        <w:tc>
          <w:tcPr>
            <w:tcW w:w="63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20</w:t>
            </w: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政治学习情况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(5分)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一学年至少学习10次，包括各类讲座，（2分）。每少一次扣0.5分。开展党章学习活动，递交入党申请书学生数超过60%，（2分）；团费缴纳率100%加1分。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检查学习记录，资料统计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trPr>
        <w:tc>
          <w:tcPr>
            <w:tcW w:w="90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诚信教育情况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（3分）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诚实守信，无无故欠费现象，无考试违纪现象，4分。欠费率在5-8%，扣1分，在8-10%扣2分，10%以上扣3分（欠费率以每年6月30日计）；作弊1人次扣1分。有拾金不昧的，每人次加0.5分。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欠费率统计，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资料统计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00" w:hRule="atLeast"/>
        </w:trPr>
        <w:tc>
          <w:tcPr>
            <w:tcW w:w="90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文明行为规范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（2分）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讲文明，讲礼貌，自觉遵守校园文明规范（2分）。在校、院督导检查时，发现一起不文明行为，每人次扣0.5分。有见义勇为的，每人次加0.5分。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文明修身督查结果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90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遵守校纪校规情况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（8分）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无违纪现象，8分。有记过以上处分，每人次扣4分；有记过处分，每人次扣3分；有严重警告处分，每人次扣2分；有警告处分，每人次扣1分。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处分统计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0" w:hRule="atLeast"/>
        </w:trPr>
        <w:tc>
          <w:tcPr>
            <w:tcW w:w="900"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积极参加公益志愿活动（3）</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班级同学积极参加志愿服务和各类爱心公益（可按班级参加公益的比例）(3分)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（参加公益比例统计）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5" w:hRule="atLeast"/>
        </w:trPr>
        <w:tc>
          <w:tcPr>
            <w:tcW w:w="9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班风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学风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建设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p>
        </w:tc>
        <w:tc>
          <w:tcPr>
            <w:tcW w:w="29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学习目的明确，学习态度端正，上课认真听讲，出勤率高，不迟到、不早退，认真完成作业。学习风气浓厚，学习成绩优良。一年级按时出早操，一、二年级晚自习出勤率高。</w:t>
            </w:r>
          </w:p>
        </w:tc>
        <w:tc>
          <w:tcPr>
            <w:tcW w:w="63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25</w:t>
            </w:r>
          </w:p>
        </w:tc>
        <w:tc>
          <w:tcPr>
            <w:tcW w:w="1972" w:type="dxa"/>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参加学校、学院的讲座（3分）</w:t>
            </w:r>
          </w:p>
        </w:tc>
        <w:tc>
          <w:tcPr>
            <w:tcW w:w="6368" w:type="dxa"/>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同学积极参加学校、学院的各种讲座，并能提供证明同学的比例（3分）</w:t>
            </w:r>
          </w:p>
        </w:tc>
        <w:tc>
          <w:tcPr>
            <w:tcW w:w="151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资料统计，班级考勤记录，任课老师抽查、学工处、学院抽查记录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4" w:hRule="atLeast"/>
        </w:trPr>
        <w:tc>
          <w:tcPr>
            <w:tcW w:w="900" w:type="dxa"/>
            <w:vMerge w:val="continue"/>
            <w:tcBorders>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p>
        </w:tc>
        <w:tc>
          <w:tcPr>
            <w:tcW w:w="2920" w:type="dxa"/>
            <w:vMerge w:val="continue"/>
            <w:tcBorders>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sz w:val="21"/>
                <w:szCs w:val="21"/>
                <w:lang w:val="en-US"/>
              </w:rPr>
            </w:pPr>
          </w:p>
        </w:tc>
        <w:tc>
          <w:tcPr>
            <w:tcW w:w="630" w:type="dxa"/>
            <w:vMerge w:val="continue"/>
            <w:tcBorders>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上课出勤率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(5分)</w:t>
            </w:r>
          </w:p>
        </w:tc>
        <w:tc>
          <w:tcPr>
            <w:tcW w:w="6368" w:type="dxa"/>
            <w:tcBorders>
              <w:top w:val="single" w:color="auto" w:sz="4" w:space="0"/>
              <w:left w:val="single" w:color="auto" w:sz="4" w:space="0"/>
              <w:bottom w:val="single" w:color="auto" w:sz="4" w:space="0"/>
              <w:right w:val="single" w:color="auto" w:sz="4" w:space="0"/>
            </w:tcBorders>
            <w:vAlign w:val="center"/>
          </w:tcPr>
          <w:p>
            <w:pPr>
              <w:pStyle w:val="3"/>
              <w:spacing w:after="0"/>
              <w:ind w:left="0" w:leftChars="0" w:firstLine="0" w:firstLineChars="0"/>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 xml:space="preserve">    课堂纪律良好，迟到、早退、旷课现象少，无与老师有冲突现象，无考试作弊现象。（5分）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p>
        </w:tc>
        <w:tc>
          <w:tcPr>
            <w:tcW w:w="1515" w:type="dxa"/>
            <w:vMerge w:val="continue"/>
            <w:tcBorders>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0" w:hRule="atLeast"/>
        </w:trPr>
        <w:tc>
          <w:tcPr>
            <w:tcW w:w="90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学习成绩优良率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（10分）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班级成员学习态氛围浓厚，学习效果显著，班级挂科人数低于5%加4分，低于10%加2分，低于20%加1分；高于60%扣5分；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在各项考试竞赛中，获国家、省、校（市）级奖励的，每人次分别加2、1、0.5分（团体活动、集体奖励的算1次）。</w:t>
            </w:r>
          </w:p>
        </w:tc>
        <w:tc>
          <w:tcPr>
            <w:tcW w:w="1515"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90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参加科研创新活动或者征文发表（4分）</w:t>
            </w:r>
          </w:p>
        </w:tc>
        <w:tc>
          <w:tcPr>
            <w:tcW w:w="6368"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eastAsia="仿宋_GB2312" w:cs="宋体"/>
                <w:color w:val="333333"/>
                <w:kern w:val="0"/>
                <w:sz w:val="28"/>
              </w:rPr>
            </w:pPr>
            <w:r>
              <w:rPr>
                <w:rFonts w:hint="eastAsia" w:ascii="仿宋" w:hAnsi="仿宋" w:eastAsia="仿宋" w:cs="仿宋"/>
                <w:kern w:val="0"/>
                <w:sz w:val="21"/>
                <w:szCs w:val="21"/>
                <w:lang w:val="en-US" w:eastAsia="zh-CN" w:bidi="ar"/>
              </w:rPr>
              <w:t xml:space="preserve">    积极参加学校或民族教育学院课外科研项目等各类科研创新活动的情况（包括同学的参与比例、立项情况、获奖情况等），每个同学参加一项加1分；公开发表征文数量，院级或院级以上专刊发表发表每篇加0.5分，校级或院级网络平台发表征文每个同学加0.3分（3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p>
        </w:tc>
        <w:tc>
          <w:tcPr>
            <w:tcW w:w="1515"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1" w:hRule="atLeast"/>
        </w:trPr>
        <w:tc>
          <w:tcPr>
            <w:tcW w:w="90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考试考风考纪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考试时班级成员遵守考分考纪，没有违纪行为（3分）,考试有作弊每位同学扣0.5分，扣分不超过3分。</w:t>
            </w:r>
          </w:p>
        </w:tc>
        <w:tc>
          <w:tcPr>
            <w:tcW w:w="1515"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0" w:hRule="atLeast"/>
        </w:trPr>
        <w:tc>
          <w:tcPr>
            <w:tcW w:w="900" w:type="dxa"/>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班级文化建设方面（8分）</w:t>
            </w:r>
          </w:p>
        </w:tc>
        <w:tc>
          <w:tcPr>
            <w:tcW w:w="2920" w:type="dxa"/>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班级文化建设，包括班级的班徽班旗口号等健全</w:t>
            </w:r>
          </w:p>
        </w:tc>
        <w:tc>
          <w:tcPr>
            <w:tcW w:w="630" w:type="dxa"/>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8</w:t>
            </w: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both"/>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班级文化建设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both"/>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（8分）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1.有一首同学喜欢、传唱广泛、内容旋律健康向上的班歌。（2分）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2.有一个独创设计的能代表班级文化和专业特点的班徽。（2分）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3.有一个同学认可、激人奋进的班训。（2分）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4.有班级博客和QQ群，班级同学已开通QQ微博。（2分）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实际调查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0" w:hRule="atLeast"/>
        </w:trPr>
        <w:tc>
          <w:tcPr>
            <w:tcW w:w="9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班级组织建设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（5分）</w:t>
            </w:r>
          </w:p>
        </w:tc>
        <w:tc>
          <w:tcPr>
            <w:tcW w:w="29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b/>
                <w:bCs w:val="0"/>
                <w:sz w:val="21"/>
                <w:szCs w:val="21"/>
                <w:lang w:val="en-US"/>
              </w:rPr>
            </w:pPr>
            <w:r>
              <w:rPr>
                <w:rFonts w:hint="eastAsia" w:ascii="仿宋" w:hAnsi="仿宋" w:eastAsia="仿宋" w:cs="仿宋"/>
                <w:kern w:val="0"/>
                <w:sz w:val="21"/>
                <w:szCs w:val="21"/>
                <w:lang w:val="en-US" w:eastAsia="zh-CN" w:bidi="ar"/>
              </w:rPr>
              <w:t>班委、团支部团结合作、工作能力强，威信高，能按时完成上级组织安排的工作；班级制度健全，班级“活动手册”记录准确、完整；班干部能以身作则，班级工作公正、公平、透明度高；班级内部团结友爱、互帮互助，凝聚力强。</w:t>
            </w:r>
          </w:p>
        </w:tc>
        <w:tc>
          <w:tcPr>
            <w:tcW w:w="63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w:t>
            </w: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both"/>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健全的班委会和团支部（7分）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both"/>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both"/>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班级有健全的班委会和团支部，班长能起到核心作用，班干部和团干部工作认真负责，团结协作。班干部和团干部以身作则，有良好的威信，在学习等各方面起到表率示范作用。（5分）学年至少开16次班会和班委会，4分。每少一次扣0.5分（4分）</w:t>
            </w:r>
          </w:p>
          <w:p>
            <w:pPr>
              <w:spacing w:line="560" w:lineRule="exact"/>
              <w:ind w:firstLine="560" w:firstLineChars="200"/>
              <w:rPr>
                <w:rFonts w:ascii="宋体" w:hAnsi="宋体" w:eastAsia="仿宋_GB2312" w:cs="宋体"/>
                <w:color w:val="333333"/>
                <w:kern w:val="0"/>
                <w:sz w:val="28"/>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民意统计，检查班会记录和活动手册，资料统计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20" w:hRule="atLeast"/>
        </w:trPr>
        <w:tc>
          <w:tcPr>
            <w:tcW w:w="90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班级工作公平公正情况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（3分）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工作透明度高，班费使用规范，各项选举、评比程序规范，结果公正，3分。发现一起违规现象，扣1.5分。</w:t>
            </w:r>
          </w:p>
        </w:tc>
        <w:tc>
          <w:tcPr>
            <w:tcW w:w="15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18"/>
                <w:szCs w:val="18"/>
              </w:rPr>
            </w:pPr>
            <w:r>
              <w:rPr>
                <w:rFonts w:hint="eastAsia" w:ascii="仿宋" w:hAnsi="仿宋" w:eastAsia="仿宋" w:cs="仿宋"/>
                <w:kern w:val="0"/>
                <w:sz w:val="21"/>
                <w:szCs w:val="21"/>
                <w:lang w:val="en-US" w:eastAsia="zh-CN" w:bidi="ar"/>
              </w:rPr>
              <w:t>检查班会记录和活动手册，资料统计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5" w:hRule="atLeast"/>
        </w:trPr>
        <w:tc>
          <w:tcPr>
            <w:tcW w:w="9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宿舍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建设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（8分）</w:t>
            </w:r>
          </w:p>
        </w:tc>
        <w:tc>
          <w:tcPr>
            <w:tcW w:w="29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自觉遵守宿舍管理规定；宿舍布置整洁、文明、高雅，积极创建文明宿舍</w:t>
            </w:r>
          </w:p>
        </w:tc>
        <w:tc>
          <w:tcPr>
            <w:tcW w:w="63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w:t>
            </w: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创建文明宿舍情况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（7分）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宿舍文化节“</w:t>
            </w:r>
            <w:r>
              <w:rPr>
                <w:rFonts w:hint="eastAsia" w:ascii="仿宋" w:hAnsi="仿宋" w:eastAsia="仿宋" w:cs="仿宋"/>
                <w:kern w:val="0"/>
                <w:sz w:val="21"/>
                <w:szCs w:val="21"/>
                <w:lang w:val="en-US" w:eastAsia="zh-CN" w:bidi="ar"/>
              </w:rPr>
              <w:fldChar w:fldCharType="begin"/>
            </w:r>
            <w:r>
              <w:rPr>
                <w:rFonts w:hint="eastAsia" w:ascii="仿宋" w:hAnsi="仿宋" w:eastAsia="仿宋" w:cs="仿宋"/>
                <w:kern w:val="0"/>
                <w:sz w:val="21"/>
                <w:szCs w:val="21"/>
                <w:lang w:val="en-US" w:eastAsia="zh-CN" w:bidi="ar"/>
              </w:rPr>
              <w:instrText xml:space="preserve"> HYPERLINK "http://mjy.snnu.edu.cn/News.asp?id=12&amp;bh=431" </w:instrText>
            </w:r>
            <w:r>
              <w:rPr>
                <w:rFonts w:hint="eastAsia" w:ascii="仿宋" w:hAnsi="仿宋" w:eastAsia="仿宋" w:cs="仿宋"/>
                <w:kern w:val="0"/>
                <w:sz w:val="21"/>
                <w:szCs w:val="21"/>
                <w:lang w:val="en-US" w:eastAsia="zh-CN" w:bidi="ar"/>
              </w:rPr>
              <w:fldChar w:fldCharType="separate"/>
            </w:r>
            <w:r>
              <w:rPr>
                <w:rFonts w:hint="eastAsia" w:ascii="仿宋" w:hAnsi="仿宋" w:eastAsia="仿宋" w:cs="仿宋"/>
                <w:kern w:val="0"/>
                <w:sz w:val="21"/>
                <w:szCs w:val="21"/>
                <w:lang w:val="en-US" w:eastAsia="zh-CN" w:bidi="ar"/>
              </w:rPr>
              <w:t>建温馨宿舍，展民族风采</w:t>
            </w:r>
            <w:r>
              <w:rPr>
                <w:rFonts w:hint="eastAsia" w:ascii="仿宋" w:hAnsi="仿宋" w:eastAsia="仿宋" w:cs="仿宋"/>
                <w:kern w:val="0"/>
                <w:sz w:val="21"/>
                <w:szCs w:val="21"/>
                <w:lang w:val="en-US" w:eastAsia="zh-CN" w:bidi="ar"/>
              </w:rPr>
              <w:fldChar w:fldCharType="end"/>
            </w:r>
            <w:r>
              <w:rPr>
                <w:rFonts w:hint="eastAsia" w:ascii="仿宋" w:hAnsi="仿宋" w:eastAsia="仿宋" w:cs="仿宋"/>
                <w:kern w:val="0"/>
                <w:sz w:val="21"/>
                <w:szCs w:val="21"/>
                <w:lang w:val="en-US" w:eastAsia="zh-CN" w:bidi="ar"/>
              </w:rPr>
              <w:t>”活动中文明宿舍成员占班级总人数的比例，3分。获得一等、二等、三等奖和优秀奖的宿舍分别加4、3、2、1分。</w:t>
            </w:r>
          </w:p>
        </w:tc>
        <w:tc>
          <w:tcPr>
            <w:tcW w:w="151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both"/>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评优结果，值班员检查、学校抽查结果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90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遵守宿舍规定情况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（3分）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自觉遵守宿舍管理规定，按时作息，不使用违章电器，4分。有违章用电现象的，每次扣1分，又在宿舍打架情况恶劣的同学，每人扣0.5分，有迟归的每人次扣0.5分，夜不归宿的每人扣1分。</w:t>
            </w:r>
          </w:p>
        </w:tc>
        <w:tc>
          <w:tcPr>
            <w:tcW w:w="1515"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90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292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630"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宿舍卫生状况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（2分）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每个宿舍的平时检查平均成绩优秀宿舍的，2分。平均成绩特差的0.5分。</w:t>
            </w:r>
          </w:p>
        </w:tc>
        <w:tc>
          <w:tcPr>
            <w:tcW w:w="1515" w:type="dxa"/>
            <w:vMerge w:val="continue"/>
            <w:tcBorders>
              <w:left w:val="single" w:color="auto" w:sz="4" w:space="0"/>
              <w:right w:val="single" w:color="auto" w:sz="4" w:space="0"/>
            </w:tcBorders>
            <w:vAlign w:val="center"/>
          </w:tcPr>
          <w:p>
            <w:pP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5" w:hRule="atLeast"/>
        </w:trPr>
        <w:tc>
          <w:tcPr>
            <w:tcW w:w="9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团学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（25分）</w:t>
            </w:r>
          </w:p>
        </w:tc>
        <w:tc>
          <w:tcPr>
            <w:tcW w:w="29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sz w:val="18"/>
                <w:szCs w:val="18"/>
                <w:lang w:val="en-US"/>
              </w:rPr>
            </w:pPr>
            <w:r>
              <w:rPr>
                <w:rFonts w:hint="eastAsia" w:ascii="仿宋" w:hAnsi="仿宋" w:eastAsia="仿宋" w:cs="仿宋"/>
                <w:kern w:val="0"/>
                <w:sz w:val="18"/>
                <w:szCs w:val="18"/>
                <w:lang w:val="en-US" w:eastAsia="zh-CN" w:bidi="ar"/>
              </w:rPr>
              <w:t>积极开展健康向上的校园科技、文化、体育活动；积极组织参加校、院两级各项活动。活动有计划、有效果，能锻炼和培养学生的综合素质。</w:t>
            </w:r>
          </w:p>
        </w:tc>
        <w:tc>
          <w:tcPr>
            <w:tcW w:w="63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25</w:t>
            </w: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团日活动开展情况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（5分）</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以班级为单位组织的团日活动的次数，参加人数要占班级的90%以上，10次以上加5分，每少一次扣0.5分。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sz w:val="21"/>
                <w:szCs w:val="21"/>
                <w:lang w:val="en-US"/>
              </w:rPr>
            </w:pP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both"/>
              <w:rPr>
                <w:rFonts w:hint="eastAsia" w:ascii="仿宋" w:hAnsi="仿宋" w:eastAsia="仿宋" w:cs="仿宋"/>
                <w:sz w:val="21"/>
                <w:szCs w:val="21"/>
                <w:lang w:val="en-US"/>
              </w:rPr>
            </w:pPr>
            <w:r>
              <w:rPr>
                <w:rFonts w:hint="eastAsia" w:ascii="仿宋" w:hAnsi="仿宋" w:eastAsia="仿宋" w:cs="仿宋"/>
                <w:kern w:val="0"/>
                <w:sz w:val="21"/>
                <w:szCs w:val="21"/>
                <w:lang w:val="en-US" w:eastAsia="zh-CN" w:bidi="ar"/>
              </w:rPr>
              <w:t>查看活动手册，资料统计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70" w:hRule="atLeast"/>
        </w:trPr>
        <w:tc>
          <w:tcPr>
            <w:tcW w:w="900" w:type="dxa"/>
            <w:vMerge w:val="continue"/>
            <w:tcBorders>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p>
        </w:tc>
        <w:tc>
          <w:tcPr>
            <w:tcW w:w="2920" w:type="dxa"/>
            <w:vMerge w:val="continue"/>
            <w:tcBorders>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kern w:val="0"/>
                <w:sz w:val="18"/>
                <w:szCs w:val="18"/>
                <w:lang w:val="en-US" w:eastAsia="zh-CN" w:bidi="ar"/>
              </w:rPr>
            </w:pPr>
          </w:p>
        </w:tc>
        <w:tc>
          <w:tcPr>
            <w:tcW w:w="630" w:type="dxa"/>
            <w:vMerge w:val="continue"/>
            <w:tcBorders>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p>
        </w:tc>
        <w:tc>
          <w:tcPr>
            <w:tcW w:w="197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积极参加科技文化、体育活动、社会实践活动、青年志愿者活动和参加的校、院各项活动。（20）</w:t>
            </w: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科技文化、体育活动、社会实践活动、青年志愿者活动和参加的校、院两级各项活动不少于10次，10分。活动每少一次扣2分；参加校、院两级活动组织不到位每次扣1分。（大合唱，元旦晚会，趣味运动会，篮球比赛，足球比赛，服装秀，院级春季运动会，校级运动会，民族团结活动月开幕式，结业晚会）</w:t>
            </w:r>
          </w:p>
        </w:tc>
        <w:tc>
          <w:tcPr>
            <w:tcW w:w="151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 xml:space="preserve">查看活动手册，资料统计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70" w:hRule="atLeast"/>
        </w:trPr>
        <w:tc>
          <w:tcPr>
            <w:tcW w:w="90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p>
        </w:tc>
        <w:tc>
          <w:tcPr>
            <w:tcW w:w="29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left"/>
              <w:rPr>
                <w:rFonts w:hint="eastAsia" w:ascii="仿宋" w:hAnsi="仿宋" w:eastAsia="仿宋" w:cs="仿宋"/>
                <w:kern w:val="0"/>
                <w:sz w:val="18"/>
                <w:szCs w:val="18"/>
                <w:lang w:val="en-US" w:eastAsia="zh-CN" w:bidi="ar"/>
              </w:rPr>
            </w:pPr>
          </w:p>
        </w:tc>
        <w:tc>
          <w:tcPr>
            <w:tcW w:w="63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p>
        </w:tc>
        <w:tc>
          <w:tcPr>
            <w:tcW w:w="197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p>
        </w:tc>
        <w:tc>
          <w:tcPr>
            <w:tcW w:w="63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在2015-2016学院春季运动会获得个人奖的一等、二等、三等每个同学分别相应加0.7，0.5，0.3分，有打破纪录的同学加1分，累计加分不超过5分；获得团体总分一等、二等、三等奖的班级分别加3、2、1分；获精神文明一等、二等、三等奖的班集体分别加3、2、1分；（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firstLine="420" w:firstLineChars="200"/>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在2015-2016学校运动会中各项目或一等、二等、三等奖的每个学生分别加2、1.5、1分，打破记录同学另加1分。（5分）</w:t>
            </w:r>
          </w:p>
        </w:tc>
        <w:tc>
          <w:tcPr>
            <w:tcW w:w="151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exact"/>
              <w:ind w:left="0" w:right="0"/>
              <w:jc w:val="center"/>
              <w:rPr>
                <w:rFonts w:hint="eastAsia" w:ascii="仿宋" w:hAnsi="仿宋" w:eastAsia="仿宋" w:cs="仿宋"/>
                <w:kern w:val="0"/>
                <w:sz w:val="21"/>
                <w:szCs w:val="21"/>
                <w:lang w:val="en-US" w:eastAsia="zh-CN" w:bidi="ar"/>
              </w:rPr>
            </w:pPr>
          </w:p>
        </w:tc>
      </w:tr>
    </w:tbl>
    <w:p>
      <w:pPr>
        <w:widowControl/>
        <w:wordWrap w:val="0"/>
        <w:spacing w:line="440" w:lineRule="exact"/>
        <w:jc w:val="left"/>
        <w:rPr>
          <w:rFonts w:ascii="宋体" w:hAnsi="宋体" w:eastAsia="宋体" w:cs="宋体"/>
          <w:color w:val="333333"/>
          <w:kern w:val="0"/>
          <w:sz w:val="24"/>
          <w:szCs w:val="24"/>
        </w:rPr>
      </w:pPr>
    </w:p>
    <w:p>
      <w:pPr>
        <w:widowControl/>
        <w:wordWrap w:val="0"/>
        <w:spacing w:beforeAutospacing="1" w:afterAutospacing="1"/>
        <w:jc w:val="right"/>
        <w:rPr>
          <w:rFonts w:ascii="宋体" w:hAnsi="宋体" w:eastAsia="宋体" w:cs="宋体"/>
          <w:color w:val="333333"/>
          <w:kern w:val="0"/>
          <w:sz w:val="18"/>
          <w:szCs w:val="18"/>
        </w:rPr>
      </w:pPr>
      <w:r>
        <w:rPr>
          <w:rFonts w:ascii="宋体" w:hAnsi="宋体" w:eastAsia="宋体" w:cs="宋体"/>
          <w:color w:val="333333"/>
          <w:kern w:val="0"/>
          <w:sz w:val="18"/>
          <w:szCs w:val="18"/>
        </w:rPr>
        <w:t>　</w:t>
      </w:r>
    </w:p>
    <w:p>
      <w:pPr>
        <w:widowControl/>
        <w:wordWrap w:val="0"/>
        <w:spacing w:before="100" w:beforeAutospacing="1" w:after="100" w:afterAutospacing="1"/>
        <w:jc w:val="right"/>
        <w:rPr>
          <w:rFonts w:ascii="宋体" w:hAnsi="宋体" w:eastAsia="宋体" w:cs="宋体"/>
          <w:color w:val="333333"/>
          <w:kern w:val="0"/>
          <w:sz w:val="18"/>
          <w:szCs w:val="18"/>
        </w:rPr>
      </w:pPr>
      <w:r>
        <w:rPr>
          <w:rFonts w:ascii="宋体" w:hAnsi="宋体" w:eastAsia="宋体" w:cs="宋体"/>
          <w:color w:val="333333"/>
          <w:kern w:val="0"/>
          <w:sz w:val="18"/>
          <w:szCs w:val="18"/>
        </w:rPr>
        <w:t>　</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Courier New">
    <w:panose1 w:val="020703090202050204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75607"/>
    <w:rsid w:val="00066C7E"/>
    <w:rsid w:val="000A51C9"/>
    <w:rsid w:val="0022111F"/>
    <w:rsid w:val="002B436F"/>
    <w:rsid w:val="002C456B"/>
    <w:rsid w:val="002D0853"/>
    <w:rsid w:val="003F45BE"/>
    <w:rsid w:val="00422BC8"/>
    <w:rsid w:val="004C4DB3"/>
    <w:rsid w:val="004F2001"/>
    <w:rsid w:val="00630415"/>
    <w:rsid w:val="006D4437"/>
    <w:rsid w:val="006F00C0"/>
    <w:rsid w:val="00775607"/>
    <w:rsid w:val="00790F5D"/>
    <w:rsid w:val="007B3270"/>
    <w:rsid w:val="00D078D0"/>
    <w:rsid w:val="00EB1746"/>
    <w:rsid w:val="00F775EE"/>
    <w:rsid w:val="58003557"/>
    <w:rsid w:val="6AA85368"/>
    <w:rsid w:val="77CE607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link w:val="13"/>
    <w:qFormat/>
    <w:uiPriority w:val="0"/>
    <w:pPr>
      <w:spacing w:after="120"/>
      <w:ind w:left="420" w:leftChars="200"/>
    </w:pPr>
    <w:rPr>
      <w:rFonts w:ascii="Calibri" w:hAnsi="Calibri" w:eastAsia="宋体" w:cs="Times New Roman"/>
      <w:szCs w:val="24"/>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semiHidden/>
    <w:uiPriority w:val="99"/>
    <w:rPr>
      <w:sz w:val="18"/>
      <w:szCs w:val="18"/>
    </w:rPr>
  </w:style>
  <w:style w:type="paragraph" w:customStyle="1" w:styleId="12">
    <w:name w:val="List Paragraph"/>
    <w:basedOn w:val="1"/>
    <w:qFormat/>
    <w:uiPriority w:val="34"/>
    <w:pPr>
      <w:ind w:firstLine="420" w:firstLineChars="200"/>
    </w:pPr>
  </w:style>
  <w:style w:type="character" w:customStyle="1" w:styleId="13">
    <w:name w:val="正文文本缩进 Char"/>
    <w:basedOn w:val="7"/>
    <w:link w:val="3"/>
    <w:uiPriority w:val="0"/>
    <w:rPr>
      <w:rFonts w:ascii="Calibri" w:hAnsi="Calibri"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AF6C87-6C51-459F-9F6F-5BF0C8CF63DF}">
  <ds:schemaRefs/>
</ds:datastoreItem>
</file>

<file path=docProps/app.xml><?xml version="1.0" encoding="utf-8"?>
<Properties xmlns="http://schemas.openxmlformats.org/officeDocument/2006/extended-properties" xmlns:vt="http://schemas.openxmlformats.org/officeDocument/2006/docPropsVTypes">
  <Template>Normal</Template>
  <Pages>4</Pages>
  <Words>200</Words>
  <Characters>1141</Characters>
  <Lines>9</Lines>
  <Paragraphs>2</Paragraphs>
  <ScaleCrop>false</ScaleCrop>
  <LinksUpToDate>false</LinksUpToDate>
  <CharactersWithSpaces>1339</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2016-05-11T02:45:00Z</dcterms:created>
  <dc:creator>NTKO</dc:creator>
  <cp:lastModifiedBy>Administrator</cp:lastModifiedBy>
  <dcterms:modified xsi:type="dcterms:W3CDTF">2016-05-11T07:53:53Z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